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4B19" w:rsidRPr="00195E89" w:rsidRDefault="00B24B19" w:rsidP="00B24B19">
      <w:pPr>
        <w:shd w:val="clear" w:color="auto" w:fill="FFFFFF"/>
        <w:spacing w:beforeAutospacing="1" w:afterAutospacing="1"/>
        <w:ind w:firstLine="0"/>
        <w:jc w:val="left"/>
        <w:outlineLvl w:val="2"/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Оленчикова Т.Ю.</w:t>
      </w:r>
    </w:p>
    <w:p w:rsidR="00B24B19" w:rsidRPr="00195E89" w:rsidRDefault="00B24B19" w:rsidP="00B24B19">
      <w:pPr>
        <w:shd w:val="clear" w:color="auto" w:fill="FFFFFF"/>
        <w:spacing w:beforeAutospacing="1" w:afterAutospacing="1"/>
        <w:ind w:firstLine="0"/>
        <w:jc w:val="left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195E8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Лабораторная работа 1. </w:t>
      </w:r>
      <w:r w:rsidRPr="00195E8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Документоориентированная СУБД MongoDB</w:t>
      </w:r>
    </w:p>
    <w:p w:rsidR="00B24B19" w:rsidRPr="00195E89" w:rsidRDefault="00B24B19" w:rsidP="00195E89">
      <w:pPr>
        <w:pStyle w:val="2"/>
      </w:pPr>
      <w:r w:rsidRPr="00195E89">
        <w:t xml:space="preserve">Цель </w:t>
      </w:r>
    </w:p>
    <w:p w:rsidR="00B24B19" w:rsidRPr="00B24B19" w:rsidRDefault="00B24B19" w:rsidP="00B24B19">
      <w:pPr>
        <w:pStyle w:val="a5"/>
        <w:numPr>
          <w:ilvl w:val="0"/>
          <w:numId w:val="6"/>
        </w:numPr>
        <w:shd w:val="clear" w:color="auto" w:fill="FFFFFF"/>
        <w:spacing w:before="100" w:beforeAutospacing="1" w:after="100" w:afterAutospacing="1"/>
        <w:jc w:val="left"/>
        <w:outlineLvl w:val="2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Оз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накомиться с нереляционной документоориентированной СУБД MongoDB</w:t>
      </w:r>
    </w:p>
    <w:p w:rsidR="00B24B19" w:rsidRPr="00B24B19" w:rsidRDefault="00B24B19" w:rsidP="00B24B19">
      <w:pPr>
        <w:pStyle w:val="a5"/>
        <w:numPr>
          <w:ilvl w:val="0"/>
          <w:numId w:val="6"/>
        </w:numPr>
        <w:shd w:val="clear" w:color="auto" w:fill="FFFFFF"/>
        <w:spacing w:before="100" w:beforeAutospacing="1" w:after="100" w:afterAutospacing="1"/>
        <w:jc w:val="left"/>
        <w:outlineLvl w:val="2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олучить навыки работы с БД из среды Python.</w:t>
      </w:r>
    </w:p>
    <w:p w:rsidR="00B24B19" w:rsidRPr="00B24B19" w:rsidRDefault="00B24B19" w:rsidP="00B24B19">
      <w:pPr>
        <w:pStyle w:val="a5"/>
        <w:numPr>
          <w:ilvl w:val="0"/>
          <w:numId w:val="6"/>
        </w:numPr>
        <w:shd w:val="clear" w:color="auto" w:fill="FFFFFF"/>
        <w:spacing w:before="100" w:beforeAutospacing="1" w:after="100" w:afterAutospacing="1"/>
        <w:jc w:val="left"/>
        <w:outlineLvl w:val="2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Получить навыки 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ETL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трансформации данных при переносе их из одной БД в другую.</w:t>
      </w:r>
    </w:p>
    <w:p w:rsidR="00B24B19" w:rsidRPr="00195E89" w:rsidRDefault="00B24B19" w:rsidP="00195E89">
      <w:pPr>
        <w:pStyle w:val="2"/>
      </w:pPr>
      <w:r w:rsidRPr="00195E89">
        <w:t>Задание</w:t>
      </w:r>
    </w:p>
    <w:p w:rsidR="00B24B19" w:rsidRPr="00B24B19" w:rsidRDefault="00B24B19" w:rsidP="00B24B19">
      <w:pPr>
        <w:shd w:val="clear" w:color="auto" w:fill="FFFFFF"/>
        <w:spacing w:after="120"/>
        <w:ind w:firstLine="567"/>
        <w:jc w:val="left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Внимание! </w:t>
      </w:r>
      <w:r w:rsidRPr="00B24B19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 xml:space="preserve">Работа выполняется с данными, загруженными в </w:t>
      </w:r>
      <w:r w:rsidRPr="00B24B19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val="en-US" w:eastAsia="ru-RU"/>
        </w:rPr>
        <w:t>PostgreSQL</w:t>
      </w:r>
      <w:r w:rsidRPr="00B24B19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 xml:space="preserve"> БД,  созданную на занятии ПК3, для вашей предметной области.</w:t>
      </w:r>
      <w:r w:rsidRPr="00B24B1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</w:t>
      </w:r>
    </w:p>
    <w:p w:rsidR="00B24B19" w:rsidRPr="00B24B19" w:rsidRDefault="00B24B19" w:rsidP="00B24B19">
      <w:pPr>
        <w:numPr>
          <w:ilvl w:val="0"/>
          <w:numId w:val="1"/>
        </w:numPr>
        <w:shd w:val="clear" w:color="auto" w:fill="FFFFFF"/>
        <w:spacing w:before="120"/>
        <w:ind w:left="567" w:hanging="567"/>
        <w:contextualSpacing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Проанализировать вашу предметную область и определить, какие данные Вы загружаете в MongoDB</w:t>
      </w:r>
    </w:p>
    <w:p w:rsidR="00B24B19" w:rsidRPr="00B24B19" w:rsidRDefault="00B24B19" w:rsidP="00B24B19">
      <w:pPr>
        <w:numPr>
          <w:ilvl w:val="0"/>
          <w:numId w:val="1"/>
        </w:numPr>
        <w:shd w:val="clear" w:color="auto" w:fill="FFFFFF"/>
        <w:ind w:left="567" w:hanging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В БД 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PostgreSQL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написать запрос на выборку необходимых данных.</w:t>
      </w:r>
    </w:p>
    <w:p w:rsidR="00B24B19" w:rsidRPr="00B24B19" w:rsidRDefault="00B24B19" w:rsidP="00B24B19">
      <w:pPr>
        <w:numPr>
          <w:ilvl w:val="0"/>
          <w:numId w:val="1"/>
        </w:numPr>
        <w:shd w:val="clear" w:color="auto" w:fill="FFFFFF"/>
        <w:ind w:left="567" w:hanging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 Python написать программу:</w:t>
      </w:r>
    </w:p>
    <w:p w:rsidR="00B24B19" w:rsidRPr="00B24B19" w:rsidRDefault="00B24B19" w:rsidP="00B24B19">
      <w:pPr>
        <w:numPr>
          <w:ilvl w:val="0"/>
          <w:numId w:val="2"/>
        </w:numPr>
        <w:shd w:val="clear" w:color="auto" w:fill="FFFFFF"/>
        <w:tabs>
          <w:tab w:val="clear" w:pos="720"/>
          <w:tab w:val="num" w:pos="993"/>
        </w:tabs>
        <w:ind w:left="0" w:firstLine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создать подключение к 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PostgreSQL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;</w:t>
      </w:r>
    </w:p>
    <w:p w:rsidR="00B24B19" w:rsidRPr="00B24B19" w:rsidRDefault="00B24B19" w:rsidP="00B24B19">
      <w:pPr>
        <w:numPr>
          <w:ilvl w:val="0"/>
          <w:numId w:val="1"/>
        </w:numPr>
        <w:shd w:val="clear" w:color="auto" w:fill="FFFFFF"/>
        <w:tabs>
          <w:tab w:val="clear" w:pos="720"/>
          <w:tab w:val="num" w:pos="993"/>
        </w:tabs>
        <w:ind w:left="0" w:firstLine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выполнить выборку необходимых данных, преобразование их в формат 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JSON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B24B19" w:rsidRPr="00B24B19" w:rsidRDefault="00B24B19" w:rsidP="00B24B19">
      <w:pPr>
        <w:numPr>
          <w:ilvl w:val="0"/>
          <w:numId w:val="2"/>
        </w:numPr>
        <w:shd w:val="clear" w:color="auto" w:fill="FFFFFF"/>
        <w:tabs>
          <w:tab w:val="clear" w:pos="720"/>
          <w:tab w:val="num" w:pos="993"/>
        </w:tabs>
        <w:ind w:left="0" w:firstLine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создать подключение к СУБД MongoDB,</w:t>
      </w:r>
    </w:p>
    <w:p w:rsidR="00B24B19" w:rsidRPr="00B24B19" w:rsidRDefault="00B24B19" w:rsidP="00B24B19">
      <w:pPr>
        <w:numPr>
          <w:ilvl w:val="0"/>
          <w:numId w:val="2"/>
        </w:numPr>
        <w:shd w:val="clear" w:color="auto" w:fill="FFFFFF"/>
        <w:tabs>
          <w:tab w:val="clear" w:pos="720"/>
          <w:tab w:val="num" w:pos="993"/>
        </w:tabs>
        <w:ind w:left="0" w:firstLine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создать коллекцию документов, выполняя запросы к </w:t>
      </w: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PostgreSQL</w:t>
      </w:r>
    </w:p>
    <w:p w:rsidR="00B24B19" w:rsidRPr="00B24B19" w:rsidRDefault="00B24B19" w:rsidP="00B24B19">
      <w:pPr>
        <w:numPr>
          <w:ilvl w:val="0"/>
          <w:numId w:val="2"/>
        </w:numPr>
        <w:shd w:val="clear" w:color="auto" w:fill="FFFFFF"/>
        <w:tabs>
          <w:tab w:val="clear" w:pos="720"/>
          <w:tab w:val="num" w:pos="993"/>
        </w:tabs>
        <w:ind w:left="0" w:firstLine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загрузить эти документы в MongoDB, добавить в коллекцию не менее четырех различных документов.</w:t>
      </w:r>
    </w:p>
    <w:p w:rsidR="00B24B19" w:rsidRPr="00B24B19" w:rsidRDefault="00B24B19" w:rsidP="00B24B19">
      <w:pPr>
        <w:numPr>
          <w:ilvl w:val="0"/>
          <w:numId w:val="4"/>
        </w:numPr>
        <w:shd w:val="clear" w:color="auto" w:fill="FFFFFF"/>
        <w:tabs>
          <w:tab w:val="clear" w:pos="720"/>
          <w:tab w:val="num" w:pos="851"/>
        </w:tabs>
        <w:ind w:left="567" w:hanging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Вывести список документов в коллекции со всеми атрибутами, выполнив запрос к базе данных.</w:t>
      </w:r>
    </w:p>
    <w:p w:rsidR="00B24B19" w:rsidRDefault="00B24B19" w:rsidP="00B24B19">
      <w:pPr>
        <w:numPr>
          <w:ilvl w:val="0"/>
          <w:numId w:val="4"/>
        </w:numPr>
        <w:shd w:val="clear" w:color="auto" w:fill="FFFFFF"/>
        <w:tabs>
          <w:tab w:val="clear" w:pos="720"/>
          <w:tab w:val="num" w:pos="851"/>
        </w:tabs>
        <w:ind w:left="567" w:hanging="567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B24B1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Вывести основные атрибуты части документов коллекции, удовлетворяющих некоторому условию (использовать условия «меньше», «больше»)</w:t>
      </w:r>
    </w:p>
    <w:p w:rsidR="00195E89" w:rsidRPr="00195E89" w:rsidRDefault="00195E89" w:rsidP="00195E89">
      <w:pPr>
        <w:pStyle w:val="2"/>
      </w:pPr>
      <w:r w:rsidRPr="00195E89">
        <w:t>Требования к оформлению отчета.</w:t>
      </w:r>
    </w:p>
    <w:p w:rsidR="00195E89" w:rsidRPr="00195E89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>Отчет по ЛР состоит из</w:t>
      </w:r>
    </w:p>
    <w:p w:rsidR="00195E89" w:rsidRPr="00195E89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b/>
          <w:sz w:val="24"/>
          <w:szCs w:val="24"/>
        </w:rPr>
        <w:t xml:space="preserve">а) </w:t>
      </w:r>
      <w:r w:rsidRPr="00195E89">
        <w:rPr>
          <w:rFonts w:ascii="Times New Roman" w:hAnsi="Times New Roman" w:cs="Times New Roman"/>
          <w:sz w:val="24"/>
          <w:szCs w:val="24"/>
        </w:rPr>
        <w:t>Титульный лист: название ЛР,  ФИО студента и номер группы, № в</w:t>
      </w:r>
      <w:r w:rsidRPr="00195E89">
        <w:rPr>
          <w:rFonts w:ascii="Times New Roman" w:hAnsi="Times New Roman" w:cs="Times New Roman"/>
          <w:sz w:val="24"/>
          <w:szCs w:val="24"/>
        </w:rPr>
        <w:t>а</w:t>
      </w:r>
      <w:r w:rsidRPr="00195E89">
        <w:rPr>
          <w:rFonts w:ascii="Times New Roman" w:hAnsi="Times New Roman" w:cs="Times New Roman"/>
          <w:sz w:val="24"/>
          <w:szCs w:val="24"/>
        </w:rPr>
        <w:t xml:space="preserve">рианта. </w:t>
      </w:r>
    </w:p>
    <w:p w:rsidR="00195E89" w:rsidRPr="00195E89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 xml:space="preserve">б)Текст задания; в) </w:t>
      </w:r>
      <w:r w:rsidRPr="00195E89">
        <w:rPr>
          <w:rFonts w:ascii="Times New Roman" w:hAnsi="Times New Roman" w:cs="Times New Roman"/>
          <w:sz w:val="24"/>
          <w:szCs w:val="24"/>
          <w:lang w:val="en-US"/>
        </w:rPr>
        <w:t>UML</w:t>
      </w:r>
      <w:r w:rsidRPr="00195E89">
        <w:rPr>
          <w:rFonts w:ascii="Times New Roman" w:hAnsi="Times New Roman" w:cs="Times New Roman"/>
          <w:sz w:val="24"/>
          <w:szCs w:val="24"/>
        </w:rPr>
        <w:t xml:space="preserve">-диаграмму классов (создаете в </w:t>
      </w:r>
      <w:r w:rsidRPr="00195E89">
        <w:rPr>
          <w:rFonts w:ascii="Times New Roman" w:hAnsi="Times New Roman" w:cs="Times New Roman"/>
          <w:sz w:val="24"/>
          <w:szCs w:val="24"/>
          <w:lang w:val="en-US"/>
        </w:rPr>
        <w:t>Umlet</w:t>
      </w:r>
      <w:r w:rsidRPr="00195E89">
        <w:rPr>
          <w:rFonts w:ascii="Times New Roman" w:hAnsi="Times New Roman" w:cs="Times New Roman"/>
          <w:sz w:val="24"/>
          <w:szCs w:val="24"/>
        </w:rPr>
        <w:t xml:space="preserve">): </w:t>
      </w:r>
    </w:p>
    <w:p w:rsidR="00195E89" w:rsidRPr="00195E89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 xml:space="preserve">г) Исходный текст программы;  </w:t>
      </w:r>
    </w:p>
    <w:p w:rsidR="00195E89" w:rsidRPr="00195E89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 xml:space="preserve">д) Скрины выполнения; </w:t>
      </w:r>
    </w:p>
    <w:p w:rsidR="00195E89" w:rsidRPr="00195E89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>е) Выводы.</w:t>
      </w:r>
    </w:p>
    <w:p w:rsidR="00195E89" w:rsidRPr="00195E89" w:rsidRDefault="00195E89" w:rsidP="00195E89">
      <w:pPr>
        <w:pStyle w:val="2"/>
      </w:pPr>
      <w:r w:rsidRPr="00195E89">
        <w:t>Критерии оценивания.</w:t>
      </w:r>
    </w:p>
    <w:p w:rsidR="007D54CF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 xml:space="preserve">1. Задание выполнено полностью. Созданы все необходимые </w:t>
      </w:r>
      <w:r w:rsidR="007D54CF">
        <w:rPr>
          <w:rFonts w:ascii="Times New Roman" w:hAnsi="Times New Roman" w:cs="Times New Roman"/>
          <w:sz w:val="24"/>
          <w:szCs w:val="24"/>
        </w:rPr>
        <w:t>модули</w:t>
      </w:r>
      <w:r w:rsidRPr="00195E89">
        <w:rPr>
          <w:rFonts w:ascii="Times New Roman" w:hAnsi="Times New Roman" w:cs="Times New Roman"/>
          <w:sz w:val="24"/>
          <w:szCs w:val="24"/>
        </w:rPr>
        <w:t xml:space="preserve"> – </w:t>
      </w:r>
      <w:r w:rsidR="007D54CF">
        <w:rPr>
          <w:rFonts w:ascii="Times New Roman" w:hAnsi="Times New Roman" w:cs="Times New Roman"/>
          <w:sz w:val="24"/>
          <w:szCs w:val="24"/>
        </w:rPr>
        <w:t>1</w:t>
      </w:r>
      <w:r w:rsidRPr="00195E89">
        <w:rPr>
          <w:rFonts w:ascii="Times New Roman" w:hAnsi="Times New Roman" w:cs="Times New Roman"/>
          <w:sz w:val="24"/>
          <w:szCs w:val="24"/>
        </w:rPr>
        <w:t xml:space="preserve"> балл; созданы не все </w:t>
      </w:r>
      <w:r w:rsidR="007D54CF">
        <w:rPr>
          <w:rFonts w:ascii="Times New Roman" w:hAnsi="Times New Roman" w:cs="Times New Roman"/>
          <w:sz w:val="24"/>
          <w:szCs w:val="24"/>
        </w:rPr>
        <w:t>модули</w:t>
      </w:r>
      <w:r w:rsidRPr="00195E89">
        <w:rPr>
          <w:rFonts w:ascii="Times New Roman" w:hAnsi="Times New Roman" w:cs="Times New Roman"/>
          <w:sz w:val="24"/>
          <w:szCs w:val="24"/>
        </w:rPr>
        <w:t xml:space="preserve"> – </w:t>
      </w:r>
      <w:r w:rsidR="007D54CF">
        <w:rPr>
          <w:rFonts w:ascii="Times New Roman" w:hAnsi="Times New Roman" w:cs="Times New Roman"/>
          <w:sz w:val="24"/>
          <w:szCs w:val="24"/>
        </w:rPr>
        <w:t>0</w:t>
      </w:r>
      <w:r w:rsidRPr="00195E89">
        <w:rPr>
          <w:rFonts w:ascii="Times New Roman" w:hAnsi="Times New Roman" w:cs="Times New Roman"/>
          <w:sz w:val="24"/>
          <w:szCs w:val="24"/>
        </w:rPr>
        <w:t xml:space="preserve"> балл</w:t>
      </w:r>
      <w:r w:rsidR="007D54CF">
        <w:rPr>
          <w:rFonts w:ascii="Times New Roman" w:hAnsi="Times New Roman" w:cs="Times New Roman"/>
          <w:sz w:val="24"/>
          <w:szCs w:val="24"/>
        </w:rPr>
        <w:t>ов</w:t>
      </w:r>
      <w:r w:rsidRPr="00195E89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7D54CF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 xml:space="preserve">2. </w:t>
      </w:r>
      <w:r w:rsidR="007D54CF">
        <w:rPr>
          <w:rFonts w:ascii="Times New Roman" w:hAnsi="Times New Roman" w:cs="Times New Roman"/>
          <w:sz w:val="24"/>
          <w:szCs w:val="24"/>
        </w:rPr>
        <w:t>Приложение отлажено и работоспособно -2 балла; имеются ошибки или реализованы не все функции – 1 балл; приложение не рабоспособно – 0 баллов</w:t>
      </w:r>
    </w:p>
    <w:p w:rsidR="00195E89" w:rsidRDefault="007D54CF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195E89" w:rsidRPr="00195E89">
        <w:rPr>
          <w:rFonts w:ascii="Times New Roman" w:hAnsi="Times New Roman" w:cs="Times New Roman"/>
          <w:sz w:val="24"/>
          <w:szCs w:val="24"/>
        </w:rPr>
        <w:t>Отчет оформлен в с</w:t>
      </w:r>
      <w:r w:rsidR="00195E89" w:rsidRPr="00195E89">
        <w:rPr>
          <w:rFonts w:ascii="Times New Roman" w:hAnsi="Times New Roman" w:cs="Times New Roman"/>
          <w:sz w:val="24"/>
          <w:szCs w:val="24"/>
        </w:rPr>
        <w:t>о</w:t>
      </w:r>
      <w:r w:rsidR="00195E89" w:rsidRPr="00195E89">
        <w:rPr>
          <w:rFonts w:ascii="Times New Roman" w:hAnsi="Times New Roman" w:cs="Times New Roman"/>
          <w:sz w:val="24"/>
          <w:szCs w:val="24"/>
        </w:rPr>
        <w:t>ответствии с требованиями – 1 балл</w:t>
      </w:r>
      <w:r>
        <w:rPr>
          <w:rFonts w:ascii="Times New Roman" w:hAnsi="Times New Roman" w:cs="Times New Roman"/>
          <w:sz w:val="24"/>
          <w:szCs w:val="24"/>
        </w:rPr>
        <w:t>, иначе – 0 баллов</w:t>
      </w:r>
    </w:p>
    <w:p w:rsidR="00195E89" w:rsidRPr="00195E89" w:rsidRDefault="007D54CF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195E89" w:rsidRPr="00195E89">
        <w:rPr>
          <w:rFonts w:ascii="Times New Roman" w:hAnsi="Times New Roman" w:cs="Times New Roman"/>
          <w:sz w:val="24"/>
          <w:szCs w:val="24"/>
        </w:rPr>
        <w:t>. Полные и верные ответы на контрольные вопросы – 1 балл</w:t>
      </w:r>
      <w:r w:rsidR="000D4E41">
        <w:rPr>
          <w:rFonts w:ascii="Times New Roman" w:hAnsi="Times New Roman" w:cs="Times New Roman"/>
          <w:sz w:val="24"/>
          <w:szCs w:val="24"/>
        </w:rPr>
        <w:t>, иначе – 0 баллов</w:t>
      </w:r>
    </w:p>
    <w:p w:rsidR="00195E89" w:rsidRPr="00195E89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 xml:space="preserve">Итого – максимум </w:t>
      </w:r>
      <w:r w:rsidR="007D54CF">
        <w:rPr>
          <w:rFonts w:ascii="Times New Roman" w:hAnsi="Times New Roman" w:cs="Times New Roman"/>
          <w:sz w:val="24"/>
          <w:szCs w:val="24"/>
        </w:rPr>
        <w:t>5</w:t>
      </w:r>
      <w:r w:rsidRPr="00195E89">
        <w:rPr>
          <w:rFonts w:ascii="Times New Roman" w:hAnsi="Times New Roman" w:cs="Times New Roman"/>
          <w:sz w:val="24"/>
          <w:szCs w:val="24"/>
        </w:rPr>
        <w:t xml:space="preserve"> балл</w:t>
      </w:r>
      <w:r w:rsidR="007D54CF">
        <w:rPr>
          <w:rFonts w:ascii="Times New Roman" w:hAnsi="Times New Roman" w:cs="Times New Roman"/>
          <w:sz w:val="24"/>
          <w:szCs w:val="24"/>
        </w:rPr>
        <w:t>ов</w:t>
      </w:r>
      <w:r w:rsidRPr="00195E89">
        <w:rPr>
          <w:rFonts w:ascii="Times New Roman" w:hAnsi="Times New Roman" w:cs="Times New Roman"/>
          <w:sz w:val="24"/>
          <w:szCs w:val="24"/>
        </w:rPr>
        <w:t>.</w:t>
      </w:r>
    </w:p>
    <w:p w:rsidR="00195E89" w:rsidRPr="00195E89" w:rsidRDefault="00195E89" w:rsidP="00195E89">
      <w:pPr>
        <w:ind w:left="360" w:firstLine="0"/>
        <w:rPr>
          <w:rFonts w:ascii="Times New Roman" w:hAnsi="Times New Roman" w:cs="Times New Roman"/>
          <w:sz w:val="24"/>
          <w:szCs w:val="24"/>
        </w:rPr>
      </w:pPr>
      <w:r w:rsidRPr="00195E89">
        <w:rPr>
          <w:rFonts w:ascii="Times New Roman" w:hAnsi="Times New Roman" w:cs="Times New Roman"/>
          <w:sz w:val="24"/>
          <w:szCs w:val="24"/>
        </w:rPr>
        <w:t>Внимание! Полученная оценка автматически снижается на 2% за каждую полную неделю задержки сдачи отчета по работе, но не более, чем на 40%.</w:t>
      </w:r>
    </w:p>
    <w:p w:rsidR="007D54CF" w:rsidRDefault="007D54CF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br w:type="page"/>
      </w:r>
    </w:p>
    <w:p w:rsidR="00195E89" w:rsidRDefault="00195E89" w:rsidP="00195E89">
      <w:pPr>
        <w:pStyle w:val="2"/>
      </w:pPr>
      <w:r w:rsidRPr="006D1B8B">
        <w:lastRenderedPageBreak/>
        <w:t>Контрольные вопросы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Что является отличительной особенностью NoSQL? 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В каком случае стоит применять NoSQL хранилища? 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Что, согласно теореме САР, возможно обеспечить в любой реализации распределённых вычислений? 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Какое свойство означает, что транзакции не нарушают согласованность данных, то есть они переводят базу данных из одного корректного состояния в другое? 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Какой способ хранения данных используется в MongoDB? 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Что относится к плюсам репликации? 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Что относится к преимуществам нереляционных БД? 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На какие три группы подразделяют пользователей в MongoDB? </w:t>
      </w:r>
    </w:p>
    <w:p w:rsidR="007D54CF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 xml:space="preserve">Что такое шардинг? </w:t>
      </w:r>
    </w:p>
    <w:p w:rsidR="00195E89" w:rsidRPr="007D54CF" w:rsidRDefault="007D54CF" w:rsidP="007D54CF">
      <w:pPr>
        <w:pStyle w:val="a5"/>
        <w:numPr>
          <w:ilvl w:val="0"/>
          <w:numId w:val="13"/>
        </w:numPr>
        <w:ind w:left="426"/>
        <w:jc w:val="left"/>
        <w:rPr>
          <w:rFonts w:ascii="Times New Roman" w:hAnsi="Times New Roman" w:cs="Times New Roman"/>
          <w:sz w:val="24"/>
          <w:szCs w:val="24"/>
        </w:rPr>
      </w:pPr>
      <w:r w:rsidRPr="007D54CF">
        <w:rPr>
          <w:rFonts w:ascii="Times New Roman" w:hAnsi="Times New Roman" w:cs="Times New Roman"/>
          <w:sz w:val="24"/>
          <w:szCs w:val="24"/>
        </w:rPr>
        <w:t>Какие три свойства фигурируют в определении теоремы CAP?</w:t>
      </w:r>
    </w:p>
    <w:p w:rsidR="00E01998" w:rsidRDefault="00E01998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sz w:val="24"/>
          <w:szCs w:val="24"/>
        </w:rPr>
        <w:br w:type="page"/>
      </w:r>
    </w:p>
    <w:p w:rsidR="00E01998" w:rsidRPr="00460AA9" w:rsidRDefault="00E01998" w:rsidP="00460AA9">
      <w:pPr>
        <w:pStyle w:val="2"/>
      </w:pPr>
      <w:r w:rsidRPr="00460AA9">
        <w:lastRenderedPageBreak/>
        <w:t>Приложение 1 Базы данных в Python: как подключить PostgreSQL</w:t>
      </w:r>
    </w:p>
    <w:p w:rsidR="007D7079" w:rsidRPr="007D7079" w:rsidRDefault="007D7079" w:rsidP="007D7079">
      <w:pPr>
        <w:shd w:val="clear" w:color="auto" w:fill="FFFFFF"/>
        <w:spacing w:after="100" w:afterAutospacing="1"/>
        <w:ind w:firstLine="0"/>
        <w:jc w:val="left"/>
        <w:rPr>
          <w:rFonts w:ascii="Segoe UI" w:eastAsia="Times New Roman" w:hAnsi="Segoe UI" w:cs="Segoe UI"/>
          <w:color w:val="212529"/>
          <w:lang w:eastAsia="ru-RU"/>
        </w:rPr>
      </w:pPr>
      <w:r w:rsidRPr="007D7079">
        <w:rPr>
          <w:rFonts w:ascii="Segoe UI" w:eastAsia="Times New Roman" w:hAnsi="Segoe UI" w:cs="Segoe UI"/>
          <w:color w:val="212529"/>
          <w:lang w:eastAsia="ru-RU"/>
        </w:rPr>
        <w:t>Во время разработки приложений часто нужно подключать и использовать базы данных для хранения информации. Самая распространенная база данных — PostgreSQL, поэтому мы расскажем, как работать в Python именно с ней. Для этого существует множество модулей, например:</w:t>
      </w:r>
    </w:p>
    <w:p w:rsidR="007D7079" w:rsidRPr="007D7079" w:rsidRDefault="007D7079" w:rsidP="007D70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Segoe UI" w:eastAsia="Times New Roman" w:hAnsi="Segoe UI" w:cs="Segoe UI"/>
          <w:color w:val="212529"/>
          <w:lang w:eastAsia="ru-RU"/>
        </w:rPr>
      </w:pPr>
      <w:r w:rsidRPr="007D7079">
        <w:rPr>
          <w:rFonts w:ascii="Segoe UI" w:eastAsia="Times New Roman" w:hAnsi="Segoe UI" w:cs="Segoe UI"/>
          <w:color w:val="212529"/>
          <w:u w:val="single"/>
          <w:lang w:eastAsia="ru-RU"/>
        </w:rPr>
        <w:t>Psycopg2</w:t>
      </w:r>
    </w:p>
    <w:p w:rsidR="007D7079" w:rsidRPr="007D7079" w:rsidRDefault="007D7079" w:rsidP="007D70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Segoe UI" w:eastAsia="Times New Roman" w:hAnsi="Segoe UI" w:cs="Segoe UI"/>
          <w:color w:val="212529"/>
          <w:lang w:eastAsia="ru-RU"/>
        </w:rPr>
      </w:pPr>
      <w:r w:rsidRPr="007D7079">
        <w:rPr>
          <w:rFonts w:ascii="Segoe UI" w:eastAsia="Times New Roman" w:hAnsi="Segoe UI" w:cs="Segoe UI"/>
          <w:color w:val="212529"/>
          <w:u w:val="single"/>
          <w:lang w:eastAsia="ru-RU"/>
        </w:rPr>
        <w:t>py-postgresql</w:t>
      </w:r>
    </w:p>
    <w:p w:rsidR="007D7079" w:rsidRPr="007D7079" w:rsidRDefault="007D7079" w:rsidP="007D70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left"/>
        <w:rPr>
          <w:rFonts w:ascii="Segoe UI" w:eastAsia="Times New Roman" w:hAnsi="Segoe UI" w:cs="Segoe UI"/>
          <w:color w:val="212529"/>
          <w:lang w:eastAsia="ru-RU"/>
        </w:rPr>
      </w:pPr>
      <w:r w:rsidRPr="007D7079">
        <w:rPr>
          <w:rFonts w:ascii="Segoe UI" w:eastAsia="Times New Roman" w:hAnsi="Segoe UI" w:cs="Segoe UI"/>
          <w:color w:val="212529"/>
          <w:u w:val="single"/>
          <w:lang w:eastAsia="ru-RU"/>
        </w:rPr>
        <w:t>pg8000</w:t>
      </w:r>
    </w:p>
    <w:p w:rsidR="007D7079" w:rsidRPr="007D7079" w:rsidRDefault="007D7079" w:rsidP="007D7079">
      <w:pPr>
        <w:shd w:val="clear" w:color="auto" w:fill="FFFFFF"/>
        <w:spacing w:after="100" w:afterAutospacing="1"/>
        <w:ind w:firstLine="0"/>
        <w:jc w:val="left"/>
        <w:rPr>
          <w:rFonts w:ascii="Segoe UI" w:eastAsia="Times New Roman" w:hAnsi="Segoe UI" w:cs="Segoe UI"/>
          <w:color w:val="212529"/>
          <w:lang w:eastAsia="ru-RU"/>
        </w:rPr>
      </w:pPr>
      <w:r w:rsidRPr="007D7079">
        <w:rPr>
          <w:rFonts w:ascii="Segoe UI" w:eastAsia="Times New Roman" w:hAnsi="Segoe UI" w:cs="Segoe UI"/>
          <w:color w:val="212529"/>
          <w:lang w:eastAsia="ru-RU"/>
        </w:rPr>
        <w:t>Мы расскажем именно про модуль Psycopg2. И выбрали мы его по таким причинам:</w:t>
      </w:r>
    </w:p>
    <w:p w:rsidR="007D7079" w:rsidRPr="007D7079" w:rsidRDefault="007D7079" w:rsidP="007D7079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jc w:val="left"/>
        <w:rPr>
          <w:rFonts w:ascii="Segoe UI" w:eastAsia="Times New Roman" w:hAnsi="Segoe UI" w:cs="Segoe UI"/>
          <w:color w:val="212529"/>
          <w:lang w:eastAsia="ru-RU"/>
        </w:rPr>
      </w:pPr>
      <w:r w:rsidRPr="007D7079">
        <w:rPr>
          <w:rFonts w:ascii="Segoe UI" w:eastAsia="Times New Roman" w:hAnsi="Segoe UI" w:cs="Segoe UI"/>
          <w:b/>
          <w:bCs/>
          <w:color w:val="212529"/>
          <w:lang w:eastAsia="ru-RU"/>
        </w:rPr>
        <w:t>Распространенность</w:t>
      </w:r>
      <w:r w:rsidRPr="007D7079">
        <w:rPr>
          <w:rFonts w:ascii="Segoe UI" w:eastAsia="Times New Roman" w:hAnsi="Segoe UI" w:cs="Segoe UI"/>
          <w:color w:val="212529"/>
          <w:lang w:eastAsia="ru-RU"/>
        </w:rPr>
        <w:t> — Psycopg2 использует большинство фреймворков Python</w:t>
      </w:r>
    </w:p>
    <w:p w:rsidR="007D7079" w:rsidRPr="007D7079" w:rsidRDefault="007D7079" w:rsidP="007D7079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jc w:val="left"/>
        <w:rPr>
          <w:rFonts w:ascii="Segoe UI" w:eastAsia="Times New Roman" w:hAnsi="Segoe UI" w:cs="Segoe UI"/>
          <w:color w:val="212529"/>
          <w:lang w:eastAsia="ru-RU"/>
        </w:rPr>
      </w:pPr>
      <w:r w:rsidRPr="007D7079">
        <w:rPr>
          <w:rFonts w:ascii="Segoe UI" w:eastAsia="Times New Roman" w:hAnsi="Segoe UI" w:cs="Segoe UI"/>
          <w:b/>
          <w:bCs/>
          <w:color w:val="212529"/>
          <w:lang w:eastAsia="ru-RU"/>
        </w:rPr>
        <w:t>Поддержка</w:t>
      </w:r>
      <w:r w:rsidRPr="007D7079">
        <w:rPr>
          <w:rFonts w:ascii="Segoe UI" w:eastAsia="Times New Roman" w:hAnsi="Segoe UI" w:cs="Segoe UI"/>
          <w:color w:val="212529"/>
          <w:lang w:eastAsia="ru-RU"/>
        </w:rPr>
        <w:t> — Psycopg2 активно развивается и поддерживает основные версии Python</w:t>
      </w:r>
    </w:p>
    <w:p w:rsidR="007D7079" w:rsidRPr="007D7079" w:rsidRDefault="007D7079" w:rsidP="007D7079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jc w:val="left"/>
        <w:rPr>
          <w:rFonts w:ascii="Segoe UI" w:eastAsia="Times New Roman" w:hAnsi="Segoe UI" w:cs="Segoe UI"/>
          <w:color w:val="212529"/>
          <w:lang w:eastAsia="ru-RU"/>
        </w:rPr>
      </w:pPr>
      <w:r w:rsidRPr="007D7079">
        <w:rPr>
          <w:rFonts w:ascii="Segoe UI" w:eastAsia="Times New Roman" w:hAnsi="Segoe UI" w:cs="Segoe UI"/>
          <w:b/>
          <w:bCs/>
          <w:color w:val="212529"/>
          <w:lang w:eastAsia="ru-RU"/>
        </w:rPr>
        <w:t>Многопоточность</w:t>
      </w:r>
      <w:r w:rsidRPr="007D7079">
        <w:rPr>
          <w:rFonts w:ascii="Segoe UI" w:eastAsia="Times New Roman" w:hAnsi="Segoe UI" w:cs="Segoe UI"/>
          <w:color w:val="212529"/>
          <w:lang w:eastAsia="ru-RU"/>
        </w:rPr>
        <w:t> — Psycopg2 позволяет нескольким потокам поддерживать одно и то же соединение</w:t>
      </w:r>
    </w:p>
    <w:p w:rsidR="007D7079" w:rsidRPr="007D7079" w:rsidRDefault="007D7079" w:rsidP="007D7079">
      <w:pPr>
        <w:pStyle w:val="2"/>
        <w:shd w:val="clear" w:color="auto" w:fill="FFFFFF"/>
        <w:rPr>
          <w:rFonts w:ascii="Segoe UI" w:hAnsi="Segoe UI" w:cs="Segoe UI"/>
          <w:b w:val="0"/>
          <w:bCs w:val="0"/>
          <w:color w:val="212529"/>
          <w:sz w:val="22"/>
          <w:szCs w:val="22"/>
        </w:rPr>
      </w:pPr>
      <w:r w:rsidRPr="007D7079">
        <w:rPr>
          <w:rFonts w:ascii="Segoe UI" w:hAnsi="Segoe UI" w:cs="Segoe UI"/>
          <w:b w:val="0"/>
          <w:bCs w:val="0"/>
          <w:color w:val="212529"/>
          <w:sz w:val="22"/>
          <w:szCs w:val="22"/>
        </w:rPr>
        <w:t>Установка Psycopg2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Для начала работы с модулем достаточно установить пакет при помощи pip: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pip </w:t>
      </w:r>
      <w:r w:rsidRPr="007D7079">
        <w:rPr>
          <w:rStyle w:val="HTML1"/>
          <w:rFonts w:ascii="var(--bs-font-monospace)" w:hAnsi="var(--bs-font-monospace)"/>
          <w:color w:val="0086B3"/>
          <w:sz w:val="22"/>
          <w:szCs w:val="22"/>
        </w:rPr>
        <w:t xml:space="preserve">install 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psycopg2-binary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Если в вашем проекте используется poetry, то при первоначальной настройке проекта нужно добавить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psycopg2-binary</w:t>
      </w:r>
      <w:r w:rsidRPr="007D7079">
        <w:rPr>
          <w:rFonts w:ascii="Segoe UI" w:hAnsi="Segoe UI" w:cs="Segoe UI"/>
          <w:color w:val="212529"/>
          <w:sz w:val="22"/>
          <w:szCs w:val="22"/>
        </w:rPr>
        <w:t> в зависимости. Для добавления в уже существующий проект воспользуйтесь командой: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poetry add psycopg2-binary</w:t>
      </w:r>
    </w:p>
    <w:p w:rsidR="007D7079" w:rsidRPr="007D7079" w:rsidRDefault="007D7079" w:rsidP="007D7079">
      <w:pPr>
        <w:pStyle w:val="2"/>
        <w:rPr>
          <w:sz w:val="22"/>
          <w:szCs w:val="22"/>
        </w:rPr>
      </w:pPr>
      <w:r w:rsidRPr="007D7079">
        <w:rPr>
          <w:sz w:val="22"/>
          <w:szCs w:val="22"/>
        </w:rPr>
        <w:t>Использование Psycopg2</w:t>
      </w:r>
    </w:p>
    <w:p w:rsidR="007D7079" w:rsidRPr="007D7079" w:rsidRDefault="007D7079" w:rsidP="007D7079">
      <w:pPr>
        <w:pStyle w:val="2"/>
        <w:rPr>
          <w:sz w:val="22"/>
          <w:szCs w:val="22"/>
        </w:rPr>
      </w:pPr>
      <w:r w:rsidRPr="007D7079">
        <w:rPr>
          <w:rStyle w:val="a4"/>
          <w:b/>
          <w:bCs/>
          <w:sz w:val="22"/>
          <w:szCs w:val="22"/>
        </w:rPr>
        <w:t>Подключение к БД: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Для подключения к существующей базе данных необходимо знать основную информацию о вашей БД. Если вы не знаете, где ее взять, то пройдите сначала наш большой курс по </w:t>
      </w:r>
      <w:hyperlink r:id="rId5" w:tgtFrame="_blank" w:history="1">
        <w:r w:rsidRPr="007D7079">
          <w:rPr>
            <w:rStyle w:val="a6"/>
            <w:rFonts w:ascii="Segoe UI" w:eastAsiaTheme="majorEastAsia" w:hAnsi="Segoe UI" w:cs="Segoe UI"/>
            <w:sz w:val="22"/>
            <w:szCs w:val="22"/>
          </w:rPr>
          <w:t>Основам баз данных</w:t>
        </w:r>
      </w:hyperlink>
      <w:r w:rsidRPr="007D7079">
        <w:rPr>
          <w:rFonts w:ascii="Segoe UI" w:hAnsi="Segoe UI" w:cs="Segoe UI"/>
          <w:color w:val="212529"/>
          <w:sz w:val="22"/>
          <w:szCs w:val="22"/>
        </w:rPr>
        <w:t>:</w:t>
      </w:r>
    </w:p>
    <w:p w:rsidR="007D7079" w:rsidRPr="007D7079" w:rsidRDefault="007D7079" w:rsidP="007D7079">
      <w:pPr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Fonts w:ascii="Segoe UI" w:hAnsi="Segoe UI" w:cs="Segoe UI"/>
          <w:color w:val="212529"/>
        </w:rPr>
        <w:t>Username — имя пользователя, которое вы используете для работы с PostgreSQL</w:t>
      </w:r>
    </w:p>
    <w:p w:rsidR="007D7079" w:rsidRPr="007D7079" w:rsidRDefault="007D7079" w:rsidP="007D7079">
      <w:pPr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Fonts w:ascii="Segoe UI" w:hAnsi="Segoe UI" w:cs="Segoe UI"/>
          <w:color w:val="212529"/>
        </w:rPr>
        <w:t>Password — пароль, который используется пользователем</w:t>
      </w:r>
    </w:p>
    <w:p w:rsidR="007D7079" w:rsidRPr="007D7079" w:rsidRDefault="007D7079" w:rsidP="007D7079">
      <w:pPr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Fonts w:ascii="Segoe UI" w:hAnsi="Segoe UI" w:cs="Segoe UI"/>
          <w:color w:val="212529"/>
        </w:rPr>
        <w:t>Host Name — имя сервера или IP-адрес, на котором работает PostgreSQL</w:t>
      </w:r>
    </w:p>
    <w:p w:rsidR="007D7079" w:rsidRPr="007D7079" w:rsidRDefault="007D7079" w:rsidP="007D7079">
      <w:pPr>
        <w:numPr>
          <w:ilvl w:val="0"/>
          <w:numId w:val="9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Fonts w:ascii="Segoe UI" w:hAnsi="Segoe UI" w:cs="Segoe UI"/>
          <w:color w:val="212529"/>
        </w:rPr>
        <w:t>Database Name — имя базы данных, к которой мы подключаемся.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Для подключения к базе данных мы используем метод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connect()</w:t>
      </w:r>
      <w:r w:rsidRPr="007D7079">
        <w:rPr>
          <w:rFonts w:ascii="Segoe UI" w:hAnsi="Segoe UI" w:cs="Segoe UI"/>
          <w:color w:val="212529"/>
          <w:sz w:val="22"/>
          <w:szCs w:val="22"/>
        </w:rPr>
        <w:t>, которому в качестве аргументов передаются вышеперечисленные данные: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</w:rPr>
        <w:t>import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</w:t>
      </w:r>
      <w:r w:rsidRPr="007D7079">
        <w:rPr>
          <w:rStyle w:val="HTML1"/>
          <w:rFonts w:ascii="var(--bs-font-monospace)" w:hAnsi="var(--bs-font-monospace)"/>
          <w:color w:val="555555"/>
          <w:sz w:val="22"/>
          <w:szCs w:val="22"/>
        </w:rPr>
        <w:t>psycopg2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</w:rPr>
        <w:t>try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  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пытаемся подключиться к базе данных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   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conn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psycopg2.connect(dbname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'test'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, user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'postgres'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, password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'secret'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, host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'host'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</w:rPr>
        <w:t>except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  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в случае сбоя подключения будет выведено сообщение в STDOUT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  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print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'Can`t establish connection to database'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)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  <w:lang w:val="en-US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lastRenderedPageBreak/>
        <w:t>Также подключение к базе данных может осуществляться с помощью </w:t>
      </w:r>
      <w:r w:rsidRPr="007D7079">
        <w:rPr>
          <w:rFonts w:ascii="Segoe UI" w:hAnsi="Segoe UI" w:cs="Segoe UI"/>
          <w:color w:val="212529"/>
          <w:sz w:val="22"/>
          <w:szCs w:val="22"/>
          <w:u w:val="single"/>
          <w:lang w:val="en-US"/>
        </w:rPr>
        <w:t>Connection URI</w:t>
      </w:r>
      <w:r w:rsidRPr="007D7079">
        <w:rPr>
          <w:rFonts w:ascii="Segoe UI" w:hAnsi="Segoe UI" w:cs="Segoe UI"/>
          <w:color w:val="212529"/>
          <w:sz w:val="22"/>
          <w:szCs w:val="22"/>
          <w:lang w:val="en-US"/>
        </w:rPr>
        <w:t>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import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</w:t>
      </w:r>
      <w:r w:rsidRPr="007D7079">
        <w:rPr>
          <w:rStyle w:val="HTML1"/>
          <w:rFonts w:ascii="var(--bs-font-monospace)" w:hAnsi="var(--bs-font-monospace)"/>
          <w:color w:val="555555"/>
          <w:sz w:val="22"/>
          <w:szCs w:val="22"/>
          <w:lang w:val="en-US"/>
        </w:rPr>
        <w:t>psycopg2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try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пытаемся подключиться к базе данных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   conn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</w:rPr>
        <w:t>=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psycopg2.connect(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</w:rPr>
        <w:t>'postgresql://user:password@host:port/database_name'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</w:rPr>
        <w:t>except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  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в случае сбоя подключения будет выведено сообщение  в STDOUT</w:t>
      </w:r>
    </w:p>
    <w:p w:rsidR="007D7079" w:rsidRPr="007D7079" w:rsidRDefault="007D7079" w:rsidP="007D7079">
      <w:pPr>
        <w:pStyle w:val="HTML"/>
        <w:shd w:val="clear" w:color="auto" w:fill="FFFFFF"/>
        <w:rPr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  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print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'Can`t establish connection to database'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)</w:t>
      </w:r>
    </w:p>
    <w:p w:rsidR="007D7079" w:rsidRPr="007D7079" w:rsidRDefault="007D7079" w:rsidP="007D7079">
      <w:pPr>
        <w:pStyle w:val="2"/>
        <w:rPr>
          <w:sz w:val="22"/>
          <w:szCs w:val="22"/>
        </w:rPr>
      </w:pPr>
      <w:r w:rsidRPr="007D7079">
        <w:rPr>
          <w:sz w:val="22"/>
          <w:szCs w:val="22"/>
        </w:rPr>
        <w:t>Взаимодействие Python с PostgreSQL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Итак, подключение к базе данных успешно выполнено. Дальше мы будем взаимодействовать с ней через объект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cursor</w:t>
      </w:r>
      <w:r w:rsidRPr="007D7079">
        <w:rPr>
          <w:rFonts w:ascii="Segoe UI" w:hAnsi="Segoe UI" w:cs="Segoe UI"/>
          <w:color w:val="212529"/>
          <w:sz w:val="22"/>
          <w:szCs w:val="22"/>
        </w:rPr>
        <w:t>, который можно получить через метод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cursor()</w:t>
      </w:r>
      <w:r w:rsidRPr="007D7079">
        <w:rPr>
          <w:rFonts w:ascii="Segoe UI" w:hAnsi="Segoe UI" w:cs="Segoe UI"/>
          <w:color w:val="212529"/>
          <w:sz w:val="22"/>
          <w:szCs w:val="22"/>
        </w:rPr>
        <w:t> объекта соединения. Он помогает выполнять SQL-запросы из Python.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получение объекта курсора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cursor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</w:rPr>
        <w:t>=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conn.cursor()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С помощью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cursor</w:t>
      </w:r>
      <w:r w:rsidRPr="007D7079">
        <w:rPr>
          <w:rFonts w:ascii="Segoe UI" w:hAnsi="Segoe UI" w:cs="Segoe UI"/>
          <w:color w:val="212529"/>
          <w:sz w:val="22"/>
          <w:szCs w:val="22"/>
        </w:rPr>
        <w:t> происходит передача запросов базе данных: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Получаем список всех пользователей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cursor.execute(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</w:rPr>
        <w:t>'SELECT * FROM users'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all_users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cursor.fetchall()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cursor.close()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  <w:t xml:space="preserve">#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закрываем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  <w:t xml:space="preserve">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курсор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conn.close()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закрываем соединение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Для получения результата после выполнения запроса используются следующие команды:</w:t>
      </w:r>
    </w:p>
    <w:p w:rsidR="007D7079" w:rsidRPr="007D7079" w:rsidRDefault="007D7079" w:rsidP="007D7079">
      <w:pPr>
        <w:numPr>
          <w:ilvl w:val="0"/>
          <w:numId w:val="10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Style w:val="HTML1"/>
          <w:rFonts w:ascii="var(--bs-font-monospace)" w:eastAsiaTheme="minorHAnsi" w:hAnsi="var(--bs-font-monospace)"/>
          <w:color w:val="212529"/>
          <w:sz w:val="22"/>
          <w:szCs w:val="22"/>
        </w:rPr>
        <w:t>cursor.fetchone()</w:t>
      </w:r>
      <w:r w:rsidRPr="007D7079">
        <w:rPr>
          <w:rFonts w:ascii="Segoe UI" w:hAnsi="Segoe UI" w:cs="Segoe UI"/>
          <w:color w:val="212529"/>
        </w:rPr>
        <w:t> — вернуть одну строку</w:t>
      </w:r>
    </w:p>
    <w:p w:rsidR="007D7079" w:rsidRPr="007D7079" w:rsidRDefault="007D7079" w:rsidP="007D7079">
      <w:pPr>
        <w:numPr>
          <w:ilvl w:val="0"/>
          <w:numId w:val="10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Style w:val="HTML1"/>
          <w:rFonts w:ascii="var(--bs-font-monospace)" w:eastAsiaTheme="minorHAnsi" w:hAnsi="var(--bs-font-monospace)"/>
          <w:color w:val="212529"/>
          <w:sz w:val="22"/>
          <w:szCs w:val="22"/>
        </w:rPr>
        <w:t>cursor.fetchall()</w:t>
      </w:r>
      <w:r w:rsidRPr="007D7079">
        <w:rPr>
          <w:rFonts w:ascii="Segoe UI" w:hAnsi="Segoe UI" w:cs="Segoe UI"/>
          <w:color w:val="212529"/>
        </w:rPr>
        <w:t> — вернуть все строки</w:t>
      </w:r>
    </w:p>
    <w:p w:rsidR="007D7079" w:rsidRPr="007D7079" w:rsidRDefault="007D7079" w:rsidP="007D7079">
      <w:pPr>
        <w:numPr>
          <w:ilvl w:val="0"/>
          <w:numId w:val="10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Style w:val="HTML1"/>
          <w:rFonts w:ascii="var(--bs-font-monospace)" w:eastAsiaTheme="minorHAnsi" w:hAnsi="var(--bs-font-monospace)"/>
          <w:color w:val="212529"/>
          <w:sz w:val="22"/>
          <w:szCs w:val="22"/>
        </w:rPr>
        <w:t>cursor.fetchmany(size=10)</w:t>
      </w:r>
      <w:r w:rsidRPr="007D7079">
        <w:rPr>
          <w:rFonts w:ascii="Segoe UI" w:hAnsi="Segoe UI" w:cs="Segoe UI"/>
          <w:color w:val="212529"/>
        </w:rPr>
        <w:t> — вернуть указанное количество строк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Хорошей практикой при работе с базой данных является закрытие объекта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cursor</w:t>
      </w:r>
      <w:r w:rsidRPr="007D7079">
        <w:rPr>
          <w:rFonts w:ascii="Segoe UI" w:hAnsi="Segoe UI" w:cs="Segoe UI"/>
          <w:color w:val="212529"/>
          <w:sz w:val="22"/>
          <w:szCs w:val="22"/>
        </w:rPr>
        <w:t> и соединения с базой. Для автоматизации этого процесса удобно взаимодействовать через </w:t>
      </w:r>
      <w:r w:rsidRPr="007D7079">
        <w:rPr>
          <w:rFonts w:ascii="Segoe UI" w:hAnsi="Segoe UI" w:cs="Segoe UI"/>
          <w:color w:val="212529"/>
          <w:sz w:val="22"/>
          <w:szCs w:val="22"/>
          <w:u w:val="single"/>
        </w:rPr>
        <w:t>контекстный менеджер</w:t>
      </w:r>
      <w:r w:rsidRPr="007D7079">
        <w:rPr>
          <w:rFonts w:ascii="Segoe UI" w:hAnsi="Segoe UI" w:cs="Segoe UI"/>
          <w:color w:val="212529"/>
          <w:sz w:val="22"/>
          <w:szCs w:val="22"/>
        </w:rPr>
        <w:t>, используя конструкцию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with</w:t>
      </w:r>
      <w:r w:rsidRPr="007D7079">
        <w:rPr>
          <w:rFonts w:ascii="Segoe UI" w:hAnsi="Segoe UI" w:cs="Segoe UI"/>
          <w:color w:val="212529"/>
          <w:sz w:val="22"/>
          <w:szCs w:val="22"/>
        </w:rPr>
        <w:t> 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with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conn.cursor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as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curs: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curs.execute(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'SELECT * FROM users'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all_users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</w:rPr>
        <w:t>=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 xml:space="preserve"> curs.fetchall()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В тот момент, когда объект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cursor</w:t>
      </w:r>
      <w:r w:rsidRPr="007D7079">
        <w:rPr>
          <w:rFonts w:ascii="Segoe UI" w:hAnsi="Segoe UI" w:cs="Segoe UI"/>
          <w:color w:val="212529"/>
          <w:sz w:val="22"/>
          <w:szCs w:val="22"/>
        </w:rPr>
        <w:t> выходит за пределы конструкции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with</w:t>
      </w:r>
      <w:r w:rsidRPr="007D7079">
        <w:rPr>
          <w:rFonts w:ascii="Segoe UI" w:hAnsi="Segoe UI" w:cs="Segoe UI"/>
          <w:color w:val="212529"/>
          <w:sz w:val="22"/>
          <w:szCs w:val="22"/>
        </w:rPr>
        <w:t>, происходит его закрытие и освобождение связанных с ним ресурсов.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По умолчанию результат возвращается в виде кортежа. Такое поведение возможно изменить, передав </w:t>
      </w:r>
      <w:r w:rsidRPr="007D7079">
        <w:rPr>
          <w:rFonts w:ascii="Segoe UI" w:hAnsi="Segoe UI" w:cs="Segoe UI"/>
          <w:color w:val="212529"/>
          <w:sz w:val="22"/>
          <w:szCs w:val="22"/>
          <w:u w:val="single"/>
        </w:rPr>
        <w:t>параметр</w:t>
      </w:r>
      <w:r w:rsidRPr="007D7079">
        <w:rPr>
          <w:rFonts w:ascii="Segoe UI" w:hAnsi="Segoe UI" w:cs="Segoe UI"/>
          <w:color w:val="212529"/>
          <w:sz w:val="22"/>
          <w:szCs w:val="22"/>
        </w:rPr>
        <w:t>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cursor_factory</w:t>
      </w:r>
      <w:r w:rsidRPr="007D7079">
        <w:rPr>
          <w:rFonts w:ascii="Segoe UI" w:hAnsi="Segoe UI" w:cs="Segoe UI"/>
          <w:color w:val="212529"/>
          <w:sz w:val="22"/>
          <w:szCs w:val="22"/>
        </w:rPr>
        <w:t> в момент открытия объекта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cursor</w:t>
      </w:r>
      <w:r w:rsidRPr="007D7079">
        <w:rPr>
          <w:rFonts w:ascii="Segoe UI" w:hAnsi="Segoe UI" w:cs="Segoe UI"/>
          <w:color w:val="212529"/>
          <w:sz w:val="22"/>
          <w:szCs w:val="22"/>
        </w:rPr>
        <w:t>, например, использовать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NamedTupleCursor.</w:t>
      </w:r>
      <w:r w:rsidRPr="007D7079">
        <w:rPr>
          <w:rFonts w:ascii="Segoe UI" w:hAnsi="Segoe UI" w:cs="Segoe UI"/>
          <w:color w:val="212529"/>
          <w:sz w:val="22"/>
          <w:szCs w:val="22"/>
        </w:rPr>
        <w:t> Это вернет данные в виде именованного кортежа: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from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</w:t>
      </w:r>
      <w:r w:rsidRPr="007D7079">
        <w:rPr>
          <w:rStyle w:val="HTML1"/>
          <w:rFonts w:ascii="var(--bs-font-monospace)" w:hAnsi="var(--bs-font-monospace)"/>
          <w:color w:val="555555"/>
          <w:sz w:val="22"/>
          <w:szCs w:val="22"/>
          <w:lang w:val="en-US"/>
        </w:rPr>
        <w:t>psycopg2.extras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import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NamedTupleCursor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  <w:t># …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with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conn.cursor(cursor_factory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NamedTupleCursor)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as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curs: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curs.execute(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'SELECT * FROM users WHERE name=%s'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, (name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'Alfred'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))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alfred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=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curs.fetchone()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alfred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  <w:t># (id=10, name='Alfred', age='90')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…</w:t>
      </w:r>
    </w:p>
    <w:p w:rsidR="007D7079" w:rsidRPr="007D7079" w:rsidRDefault="007D7079" w:rsidP="007D7079">
      <w:pPr>
        <w:pStyle w:val="2"/>
        <w:rPr>
          <w:sz w:val="22"/>
          <w:szCs w:val="22"/>
        </w:rPr>
      </w:pPr>
      <w:r w:rsidRPr="007D7079">
        <w:rPr>
          <w:sz w:val="22"/>
          <w:szCs w:val="22"/>
        </w:rPr>
        <w:lastRenderedPageBreak/>
        <w:t>Выполнение запросов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Psycopg2 преобразует переменные Python в SQL значения с учетом их типа. Все стандартные типы Python </w:t>
      </w:r>
      <w:r w:rsidRPr="007D7079">
        <w:rPr>
          <w:rFonts w:ascii="Segoe UI" w:hAnsi="Segoe UI" w:cs="Segoe UI"/>
          <w:color w:val="212529"/>
          <w:sz w:val="22"/>
          <w:szCs w:val="22"/>
          <w:u w:val="single"/>
        </w:rPr>
        <w:t>адаптированы</w:t>
      </w:r>
      <w:r w:rsidRPr="007D7079">
        <w:rPr>
          <w:rFonts w:ascii="Segoe UI" w:hAnsi="Segoe UI" w:cs="Segoe UI"/>
          <w:color w:val="212529"/>
          <w:sz w:val="22"/>
          <w:szCs w:val="22"/>
        </w:rPr>
        <w:t> для правильного представления в SQL.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Передача параметров в SQL-запрос происходит с помощью </w:t>
      </w:r>
      <w:r w:rsidRPr="007D7079">
        <w:rPr>
          <w:rFonts w:ascii="Segoe UI" w:hAnsi="Segoe UI" w:cs="Segoe UI"/>
          <w:color w:val="212529"/>
          <w:sz w:val="22"/>
          <w:szCs w:val="22"/>
          <w:u w:val="single"/>
        </w:rPr>
        <w:t>подстановки плейсхолдеров</w:t>
      </w:r>
      <w:r w:rsidRPr="007D7079">
        <w:rPr>
          <w:rFonts w:ascii="Segoe UI" w:hAnsi="Segoe UI" w:cs="Segoe UI"/>
          <w:color w:val="212529"/>
          <w:sz w:val="22"/>
          <w:szCs w:val="22"/>
        </w:rPr>
        <w:t> </w:t>
      </w:r>
      <w:r w:rsidRPr="007D7079">
        <w:rPr>
          <w:rStyle w:val="HTML1"/>
          <w:rFonts w:ascii="var(--bs-font-monospace)" w:hAnsi="var(--bs-font-monospace)"/>
          <w:color w:val="212529"/>
          <w:sz w:val="22"/>
          <w:szCs w:val="22"/>
        </w:rPr>
        <w:t>%s</w:t>
      </w:r>
      <w:r w:rsidRPr="007D7079">
        <w:rPr>
          <w:rFonts w:ascii="Segoe UI" w:hAnsi="Segoe UI" w:cs="Segoe UI"/>
          <w:color w:val="212529"/>
          <w:sz w:val="22"/>
          <w:szCs w:val="22"/>
        </w:rPr>
        <w:t> и цепочки значений в качестве второго аргумента функции: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with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conn.cursor()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as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curs: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curs.execute(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'SELECT id, name FROM users WHERE name=%s'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, 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'John'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,))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curs.fetchall()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  <w:lang w:val="en-US"/>
        </w:rPr>
        <w:t># …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with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conn.cursor()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as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curs: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curs.execute(INSERT INTO users (name, age) VALUES (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%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s, </w:t>
      </w:r>
      <w:r w:rsidRPr="007D7079">
        <w:rPr>
          <w:rStyle w:val="HTML1"/>
          <w:rFonts w:ascii="var(--bs-font-monospace)" w:hAnsi="var(--bs-font-monospace)"/>
          <w:b/>
          <w:bCs/>
          <w:color w:val="000000"/>
          <w:sz w:val="22"/>
          <w:szCs w:val="22"/>
          <w:lang w:val="en-US"/>
        </w:rPr>
        <w:t>%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s), (</w:t>
      </w:r>
      <w:r w:rsidRPr="007D7079">
        <w:rPr>
          <w:rStyle w:val="HTML1"/>
          <w:rFonts w:ascii="var(--bs-font-monospace)" w:hAnsi="var(--bs-font-monospace)"/>
          <w:color w:val="DD1144"/>
          <w:sz w:val="22"/>
          <w:szCs w:val="22"/>
          <w:lang w:val="en-US"/>
        </w:rPr>
        <w:t>'John'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, </w:t>
      </w:r>
      <w:r w:rsidRPr="007D7079">
        <w:rPr>
          <w:rStyle w:val="HTML1"/>
          <w:rFonts w:ascii="var(--bs-font-monospace)" w:hAnsi="var(--bs-font-monospace)"/>
          <w:color w:val="009999"/>
          <w:sz w:val="22"/>
          <w:szCs w:val="22"/>
          <w:lang w:val="en-US"/>
        </w:rPr>
        <w:t>19</w:t>
      </w: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>))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  <w:lang w:val="en-US"/>
        </w:rPr>
        <w:t xml:space="preserve">    </w:t>
      </w:r>
      <w:r w:rsidRPr="007D7079">
        <w:rPr>
          <w:rStyle w:val="HTML1"/>
          <w:rFonts w:ascii="var(--bs-font-monospace)" w:hAnsi="var(--bs-font-monospace)"/>
          <w:i/>
          <w:iCs/>
          <w:color w:val="999988"/>
          <w:sz w:val="22"/>
          <w:szCs w:val="22"/>
        </w:rPr>
        <w:t># …</w:t>
      </w:r>
    </w:p>
    <w:p w:rsidR="007D7079" w:rsidRPr="007D7079" w:rsidRDefault="007D7079" w:rsidP="007D7079">
      <w:pPr>
        <w:pStyle w:val="HTML"/>
        <w:shd w:val="clear" w:color="auto" w:fill="FFFFFF"/>
        <w:rPr>
          <w:rStyle w:val="HTML1"/>
          <w:rFonts w:ascii="var(--bs-font-monospace)" w:hAnsi="var(--bs-font-monospace)"/>
          <w:color w:val="24292E"/>
          <w:sz w:val="22"/>
          <w:szCs w:val="22"/>
        </w:rPr>
      </w:pPr>
      <w:r w:rsidRPr="007D7079">
        <w:rPr>
          <w:rStyle w:val="HTML1"/>
          <w:rFonts w:ascii="var(--bs-font-monospace)" w:hAnsi="var(--bs-font-monospace)"/>
          <w:color w:val="24292E"/>
          <w:sz w:val="22"/>
          <w:szCs w:val="22"/>
        </w:rPr>
        <w:t>conn.close()</w:t>
      </w:r>
    </w:p>
    <w:p w:rsidR="007D7079" w:rsidRPr="007D7079" w:rsidRDefault="007D7079" w:rsidP="007D7079">
      <w:pPr>
        <w:pStyle w:val="a3"/>
        <w:shd w:val="clear" w:color="auto" w:fill="FFFFFF"/>
        <w:spacing w:before="0" w:beforeAutospacing="0"/>
        <w:rPr>
          <w:rFonts w:ascii="Segoe UI" w:hAnsi="Segoe UI" w:cs="Segoe UI"/>
          <w:color w:val="212529"/>
          <w:sz w:val="22"/>
          <w:szCs w:val="22"/>
        </w:rPr>
      </w:pPr>
      <w:r w:rsidRPr="007D7079">
        <w:rPr>
          <w:rFonts w:ascii="Segoe UI" w:hAnsi="Segoe UI" w:cs="Segoe UI"/>
          <w:color w:val="212529"/>
          <w:sz w:val="22"/>
          <w:szCs w:val="22"/>
        </w:rPr>
        <w:t>Подстановка значений в SQL-запрос используется для того, чтобы избежать атак типа </w:t>
      </w:r>
      <w:r w:rsidRPr="007D7079">
        <w:rPr>
          <w:rFonts w:ascii="Segoe UI" w:hAnsi="Segoe UI" w:cs="Segoe UI"/>
          <w:color w:val="212529"/>
          <w:sz w:val="22"/>
          <w:szCs w:val="22"/>
          <w:u w:val="single"/>
        </w:rPr>
        <w:t>SQL Injection.</w:t>
      </w:r>
      <w:r w:rsidRPr="007D7079">
        <w:rPr>
          <w:rFonts w:ascii="Segoe UI" w:hAnsi="Segoe UI" w:cs="Segoe UI"/>
          <w:color w:val="212529"/>
          <w:sz w:val="22"/>
          <w:szCs w:val="22"/>
        </w:rPr>
        <w:t> Также несколько полезных советов по построению запросов:</w:t>
      </w:r>
    </w:p>
    <w:p w:rsidR="007D7079" w:rsidRPr="007D7079" w:rsidRDefault="007D7079" w:rsidP="007D7079">
      <w:pPr>
        <w:numPr>
          <w:ilvl w:val="0"/>
          <w:numId w:val="11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Fonts w:ascii="Segoe UI" w:hAnsi="Segoe UI" w:cs="Segoe UI"/>
          <w:color w:val="212529"/>
        </w:rPr>
        <w:t>Плейсхолдер должен быть </w:t>
      </w:r>
      <w:r w:rsidRPr="007D7079">
        <w:rPr>
          <w:rStyle w:val="HTML1"/>
          <w:rFonts w:ascii="var(--bs-font-monospace)" w:eastAsiaTheme="minorHAnsi" w:hAnsi="var(--bs-font-monospace)"/>
          <w:color w:val="212529"/>
          <w:sz w:val="22"/>
          <w:szCs w:val="22"/>
        </w:rPr>
        <w:t>%s</w:t>
      </w:r>
      <w:r w:rsidRPr="007D7079">
        <w:rPr>
          <w:rFonts w:ascii="Segoe UI" w:hAnsi="Segoe UI" w:cs="Segoe UI"/>
          <w:color w:val="212529"/>
        </w:rPr>
        <w:t> даже если тип подставляемого значения отличается от строки</w:t>
      </w:r>
    </w:p>
    <w:p w:rsidR="007D7079" w:rsidRPr="007D7079" w:rsidRDefault="007D7079" w:rsidP="007D7079">
      <w:pPr>
        <w:numPr>
          <w:ilvl w:val="0"/>
          <w:numId w:val="11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Fonts w:ascii="Segoe UI" w:hAnsi="Segoe UI" w:cs="Segoe UI"/>
          <w:color w:val="212529"/>
        </w:rPr>
        <w:t>Не заключайте плейсходер в кавычки</w:t>
      </w:r>
    </w:p>
    <w:p w:rsidR="007D7079" w:rsidRPr="007D7079" w:rsidRDefault="007D7079" w:rsidP="007D7079">
      <w:pPr>
        <w:numPr>
          <w:ilvl w:val="0"/>
          <w:numId w:val="11"/>
        </w:numPr>
        <w:shd w:val="clear" w:color="auto" w:fill="FFFFFF"/>
        <w:spacing w:before="100" w:beforeAutospacing="1" w:after="100" w:afterAutospacing="1"/>
        <w:jc w:val="left"/>
        <w:rPr>
          <w:rFonts w:ascii="Segoe UI" w:hAnsi="Segoe UI" w:cs="Segoe UI"/>
          <w:color w:val="212529"/>
        </w:rPr>
      </w:pPr>
      <w:r w:rsidRPr="007D7079">
        <w:rPr>
          <w:rFonts w:ascii="Segoe UI" w:hAnsi="Segoe UI" w:cs="Segoe UI"/>
          <w:color w:val="212529"/>
        </w:rPr>
        <w:t>Если в запросе используется знак </w:t>
      </w:r>
      <w:r w:rsidRPr="007D7079">
        <w:rPr>
          <w:rStyle w:val="HTML1"/>
          <w:rFonts w:ascii="var(--bs-font-monospace)" w:eastAsiaTheme="minorHAnsi" w:hAnsi="var(--bs-font-monospace)"/>
          <w:color w:val="212529"/>
          <w:sz w:val="22"/>
          <w:szCs w:val="22"/>
        </w:rPr>
        <w:t>%</w:t>
      </w:r>
      <w:r w:rsidRPr="007D7079">
        <w:rPr>
          <w:rFonts w:ascii="Segoe UI" w:hAnsi="Segoe UI" w:cs="Segoe UI"/>
          <w:color w:val="212529"/>
        </w:rPr>
        <w:t>, он должен быть указан как </w:t>
      </w:r>
      <w:r w:rsidRPr="007D7079">
        <w:rPr>
          <w:rStyle w:val="HTML1"/>
          <w:rFonts w:ascii="var(--bs-font-monospace)" w:eastAsiaTheme="minorHAnsi" w:hAnsi="var(--bs-font-monospace)"/>
          <w:color w:val="212529"/>
          <w:sz w:val="22"/>
          <w:szCs w:val="22"/>
        </w:rPr>
        <w:t>%%</w:t>
      </w:r>
    </w:p>
    <w:p w:rsidR="007D7079" w:rsidRDefault="007D7079" w:rsidP="007D7079">
      <w:pPr>
        <w:ind w:firstLine="0"/>
        <w:rPr>
          <w:lang w:eastAsia="ru-RU"/>
        </w:rPr>
      </w:pPr>
      <w:r w:rsidRPr="007D7079">
        <w:rPr>
          <w:lang w:eastAsia="ru-RU"/>
        </w:rPr>
        <w:t xml:space="preserve">Использованы материалы с сайта </w:t>
      </w:r>
      <w:hyperlink r:id="rId6" w:history="1">
        <w:r w:rsidRPr="007D7079">
          <w:rPr>
            <w:rStyle w:val="a6"/>
            <w:lang w:eastAsia="ru-RU"/>
          </w:rPr>
          <w:t>https://ru.hexlet.io/blog/posts/python-postgresql</w:t>
        </w:r>
      </w:hyperlink>
      <w:r w:rsidRPr="007D7079">
        <w:rPr>
          <w:lang w:eastAsia="ru-RU"/>
        </w:rPr>
        <w:t xml:space="preserve"> </w:t>
      </w:r>
    </w:p>
    <w:p w:rsidR="00E01998" w:rsidRPr="007D7079" w:rsidRDefault="00E01998">
      <w:pPr>
        <w:rPr>
          <w:rFonts w:ascii="Times New Roman" w:eastAsia="Times New Roman" w:hAnsi="Times New Roman" w:cs="Times New Roman"/>
          <w:b/>
          <w:bCs/>
          <w:lang w:eastAsia="ru-RU"/>
        </w:rPr>
      </w:pPr>
      <w:r w:rsidRPr="007D7079">
        <w:br w:type="page"/>
      </w:r>
    </w:p>
    <w:p w:rsidR="00E01998" w:rsidRPr="007D7079" w:rsidRDefault="00460AA9" w:rsidP="007D7079">
      <w:pPr>
        <w:pStyle w:val="2"/>
        <w:tabs>
          <w:tab w:val="left" w:pos="1701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>Приложение 2</w:t>
      </w:r>
      <w:r w:rsidR="00E01998" w:rsidRPr="007D7079">
        <w:rPr>
          <w:sz w:val="24"/>
          <w:szCs w:val="24"/>
        </w:rPr>
        <w:t xml:space="preserve"> Базы данных в Python: как подключить </w:t>
      </w:r>
      <w:r w:rsidR="00E01998" w:rsidRPr="007D7079">
        <w:rPr>
          <w:sz w:val="24"/>
          <w:szCs w:val="24"/>
          <w:lang w:val="en-US"/>
        </w:rPr>
        <w:t>MongoDB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познакомимся с идеальной базой данных для не структурированной информации. То есть мы избавимся от строгого синтаксиса и сможем легко дополнять записи новой информацией. В этом огромный плюс NoSQL-базы для написания различных ботов, которые в дальнейшем будут масштабироваться.</w:t>
      </w:r>
    </w:p>
    <w:p w:rsidR="007D7079" w:rsidRPr="007D7079" w:rsidRDefault="007D7079" w:rsidP="007D7079">
      <w:pPr>
        <w:pStyle w:val="2"/>
        <w:shd w:val="clear" w:color="auto" w:fill="F7F8F9"/>
        <w:tabs>
          <w:tab w:val="left" w:pos="1701"/>
        </w:tabs>
        <w:spacing w:before="346" w:after="323"/>
        <w:rPr>
          <w:rFonts w:ascii="Arial" w:hAnsi="Arial" w:cs="Arial"/>
          <w:color w:val="272727"/>
          <w:sz w:val="24"/>
          <w:szCs w:val="24"/>
        </w:rPr>
      </w:pPr>
      <w:r w:rsidRPr="007D7079">
        <w:rPr>
          <w:rFonts w:ascii="Arial" w:hAnsi="Arial" w:cs="Arial"/>
          <w:color w:val="272727"/>
          <w:sz w:val="24"/>
          <w:szCs w:val="24"/>
        </w:rPr>
        <w:t>Подготовка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Сначала установим саму MongoBD: переходим на официальный сайт Mongo по </w:t>
      </w:r>
      <w:hyperlink r:id="rId7" w:history="1">
        <w:r w:rsidRPr="007D7079">
          <w:rPr>
            <w:rStyle w:val="a4"/>
            <w:rFonts w:ascii="Arial" w:hAnsi="Arial" w:cs="Arial"/>
            <w:color w:val="994CE6"/>
          </w:rPr>
          <w:t>ссылке</w:t>
        </w:r>
      </w:hyperlink>
      <w:r w:rsidRPr="007D7079">
        <w:rPr>
          <w:rStyle w:val="a4"/>
          <w:rFonts w:ascii="Arial" w:hAnsi="Arial" w:cs="Arial"/>
          <w:color w:val="994CE6"/>
        </w:rPr>
        <w:t> </w:t>
      </w:r>
      <w:r w:rsidRPr="007D7079">
        <w:rPr>
          <w:rFonts w:ascii="Arial" w:hAnsi="Arial" w:cs="Arial"/>
          <w:color w:val="272727"/>
        </w:rPr>
        <w:t>и скачиваем сервер версии 6.0.3 под вашу операционную систему.</w:t>
      </w:r>
    </w:p>
    <w:p w:rsidR="007D7079" w:rsidRPr="007D7079" w:rsidRDefault="007D7079" w:rsidP="007D707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drawing>
          <wp:inline distT="0" distB="0" distL="0" distR="0">
            <wp:extent cx="5859475" cy="2959922"/>
            <wp:effectExtent l="19050" t="0" r="7925" b="0"/>
            <wp:docPr id="1" name="Рисунок 1" descr="http://directprobi.ru/media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irectprobi.ru/media/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997" cy="2961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Для корректной установки следуйте примерам на скриншотах:</w:t>
      </w:r>
    </w:p>
    <w:p w:rsidR="007D7079" w:rsidRDefault="007D7079" w:rsidP="007D707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drawing>
          <wp:inline distT="0" distB="0" distL="0" distR="0">
            <wp:extent cx="3544303" cy="2744897"/>
            <wp:effectExtent l="19050" t="0" r="0" b="0"/>
            <wp:docPr id="2" name="Рисунок 2" descr="http://directprobi.ru/media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irectprobi.ru/media/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598" cy="274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570783" cy="2790305"/>
            <wp:effectExtent l="19050" t="0" r="0" b="0"/>
            <wp:docPr id="3" name="Рисунок 3" descr="http://directprobi.ru/media/3_LeCMbl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irectprobi.ru/media/3_LeCMbl9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207" cy="2792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Важно тут выбрать пункт “Complete”. Этот пункт поставит все стандартные настройки и модули, что для начала нам подойдет. Потом, если будете изучать эту БД, сможете настраивать под себя:</w:t>
      </w:r>
    </w:p>
    <w:p w:rsidR="007D7079" w:rsidRDefault="007D7079" w:rsidP="007D707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drawing>
          <wp:inline distT="0" distB="0" distL="0" distR="0">
            <wp:extent cx="3911553" cy="3021178"/>
            <wp:effectExtent l="19050" t="0" r="0" b="0"/>
            <wp:docPr id="4" name="Рисунок 4" descr="http://directprobi.ru/media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irectprobi.ru/media/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553" cy="3021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894970" cy="3028493"/>
            <wp:effectExtent l="19050" t="0" r="0" b="0"/>
            <wp:docPr id="5" name="Рисунок 5" descr="http://directprobi.ru/media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irectprobi.ru/media/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199" cy="3029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В этом пункте важно поставить галочку на “Install MongoDB Compass” - на компьютер установится графический интерфейс для взаимодействия с СУБД.</w:t>
      </w:r>
    </w:p>
    <w:p w:rsidR="007D7079" w:rsidRPr="007D7079" w:rsidRDefault="007D7079" w:rsidP="007D707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drawing>
          <wp:inline distT="0" distB="0" distL="0" distR="0">
            <wp:extent cx="3894582" cy="3061048"/>
            <wp:effectExtent l="19050" t="0" r="0" b="0"/>
            <wp:docPr id="6" name="Рисунок 6" descr="http://directprobi.ru/media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directprobi.ru/media/6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232" cy="306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После установки нам открывается программа MongoDB Compass, где уже вставлены данные для подключения к установленному серверу. Нажимаем кнопку "connect", и мы в нем:</w:t>
      </w:r>
    </w:p>
    <w:p w:rsidR="007D7079" w:rsidRPr="007D7079" w:rsidRDefault="007D7079" w:rsidP="007D707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081676" cy="3558595"/>
            <wp:effectExtent l="19050" t="0" r="0" b="0"/>
            <wp:docPr id="7" name="Рисунок 7" descr="http://directprobi.ru/media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irectprobi.ru/media/7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654" cy="3559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Ниже пример как можно создать базу данных и коллекцию. Коллекции – это аналог таблиц в SQL-базах. В них мы храним информацию, которая нам нужна.</w:t>
      </w:r>
    </w:p>
    <w:p w:rsidR="007D7079" w:rsidRPr="007D7079" w:rsidRDefault="007D7079" w:rsidP="007D707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085478" cy="5310472"/>
            <wp:effectExtent l="19050" t="0" r="1372" b="0"/>
            <wp:docPr id="8" name="Рисунок 8" descr="http://directprobi.ru/medi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irectprobi.ru/media/8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769" cy="5311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2"/>
        <w:shd w:val="clear" w:color="auto" w:fill="F7F8F9"/>
        <w:tabs>
          <w:tab w:val="left" w:pos="1701"/>
        </w:tabs>
        <w:spacing w:before="346" w:after="323"/>
        <w:rPr>
          <w:rFonts w:ascii="Arial" w:hAnsi="Arial" w:cs="Arial"/>
          <w:color w:val="272727"/>
          <w:sz w:val="24"/>
          <w:szCs w:val="24"/>
        </w:rPr>
      </w:pPr>
      <w:r w:rsidRPr="007D7079">
        <w:rPr>
          <w:rFonts w:ascii="Arial" w:hAnsi="Arial" w:cs="Arial"/>
          <w:color w:val="272727"/>
          <w:sz w:val="24"/>
          <w:szCs w:val="24"/>
        </w:rPr>
        <w:t>Установка MongoClient и код на Python</w:t>
      </w:r>
    </w:p>
    <w:p w:rsidR="007D7079" w:rsidRPr="007D7079" w:rsidRDefault="007D7079" w:rsidP="00195E89">
      <w:pPr>
        <w:pStyle w:val="a3"/>
        <w:shd w:val="clear" w:color="auto" w:fill="F7F8F9"/>
        <w:tabs>
          <w:tab w:val="left" w:pos="1701"/>
        </w:tabs>
        <w:spacing w:before="0" w:beforeAutospacing="0" w:after="0" w:afterAutospacing="0"/>
        <w:rPr>
          <w:rFonts w:ascii="Arial" w:hAnsi="Arial" w:cs="Arial"/>
          <w:color w:val="272727"/>
          <w:lang w:val="en-US"/>
        </w:rPr>
      </w:pPr>
      <w:r w:rsidRPr="007D7079">
        <w:rPr>
          <w:rFonts w:ascii="Arial" w:hAnsi="Arial" w:cs="Arial"/>
          <w:color w:val="272727"/>
        </w:rPr>
        <w:t>Для</w:t>
      </w:r>
      <w:r w:rsidRPr="007D7079">
        <w:rPr>
          <w:rFonts w:ascii="Arial" w:hAnsi="Arial" w:cs="Arial"/>
          <w:color w:val="272727"/>
          <w:lang w:val="en-US"/>
        </w:rPr>
        <w:t xml:space="preserve"> Windows:</w:t>
      </w:r>
    </w:p>
    <w:p w:rsidR="007D7079" w:rsidRPr="007D7079" w:rsidRDefault="007D7079" w:rsidP="00195E8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ind w:firstLine="567"/>
        <w:rPr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pip install pymongo faker</w:t>
      </w:r>
    </w:p>
    <w:p w:rsidR="007D7079" w:rsidRPr="007D7079" w:rsidRDefault="007D7079" w:rsidP="00195E89">
      <w:pPr>
        <w:pStyle w:val="a3"/>
        <w:shd w:val="clear" w:color="auto" w:fill="F7F8F9"/>
        <w:tabs>
          <w:tab w:val="left" w:pos="1701"/>
        </w:tabs>
        <w:spacing w:before="0" w:beforeAutospacing="0" w:after="0" w:afterAutospacing="0"/>
        <w:rPr>
          <w:rFonts w:ascii="Arial" w:hAnsi="Arial" w:cs="Arial"/>
          <w:color w:val="272727"/>
          <w:lang w:val="en-US"/>
        </w:rPr>
      </w:pPr>
      <w:r w:rsidRPr="007D7079">
        <w:rPr>
          <w:rFonts w:ascii="Arial" w:hAnsi="Arial" w:cs="Arial"/>
          <w:color w:val="272727"/>
        </w:rPr>
        <w:t>Для</w:t>
      </w:r>
      <w:r w:rsidRPr="007D7079">
        <w:rPr>
          <w:rFonts w:ascii="Arial" w:hAnsi="Arial" w:cs="Arial"/>
          <w:color w:val="272727"/>
          <w:lang w:val="en-US"/>
        </w:rPr>
        <w:t xml:space="preserve"> MacOS:</w:t>
      </w:r>
    </w:p>
    <w:p w:rsidR="007D7079" w:rsidRPr="00195E89" w:rsidRDefault="007D7079" w:rsidP="00195E8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ind w:firstLine="567"/>
        <w:rPr>
          <w:rStyle w:val="HTML1"/>
          <w:rFonts w:ascii="Consolas" w:hAnsi="Consolas" w:cs="Consolas"/>
          <w:sz w:val="24"/>
          <w:szCs w:val="24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python pip install pymongo faker</w:t>
      </w:r>
    </w:p>
    <w:p w:rsidR="007D7079" w:rsidRPr="007D7079" w:rsidRDefault="007D7079" w:rsidP="00195E89">
      <w:pPr>
        <w:pStyle w:val="a3"/>
        <w:shd w:val="clear" w:color="auto" w:fill="F7F8F9"/>
        <w:tabs>
          <w:tab w:val="left" w:pos="1701"/>
        </w:tabs>
        <w:spacing w:before="0" w:beforeAutospacing="0" w:after="0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Для знакомства с СУБД MongoDB нам хватит сделать несколько методов, таких как: добавление пользователя, получить всю коллекцию, изменить какое-то значение, поиск, по заданным критериям и на этом все. Если вам будет интересна эта СУБД,  вы сможете самостоятельно ознакомиться с другими её возможностями. 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У нас будет два файла - </w:t>
      </w:r>
      <w:r w:rsidRPr="007D7079">
        <w:rPr>
          <w:rStyle w:val="a4"/>
          <w:rFonts w:ascii="Arial" w:hAnsi="Arial" w:cs="Arial"/>
          <w:color w:val="E64C4C"/>
        </w:rPr>
        <w:t>pymongoAPI.py</w:t>
      </w:r>
      <w:r w:rsidRPr="007D7079">
        <w:rPr>
          <w:rFonts w:ascii="Arial" w:hAnsi="Arial" w:cs="Arial"/>
          <w:color w:val="272727"/>
        </w:rPr>
        <w:t> и </w:t>
      </w:r>
      <w:r w:rsidRPr="007D7079">
        <w:rPr>
          <w:rStyle w:val="a4"/>
          <w:rFonts w:ascii="Arial" w:hAnsi="Arial" w:cs="Arial"/>
          <w:color w:val="E64C4C"/>
        </w:rPr>
        <w:t>main.py</w:t>
      </w:r>
      <w:r w:rsidRPr="007D7079">
        <w:rPr>
          <w:rFonts w:ascii="Arial" w:hAnsi="Arial" w:cs="Arial"/>
          <w:color w:val="272727"/>
        </w:rPr>
        <w:t xml:space="preserve"> (призываю вас всегда разделять проект на логические модули – это правильный тон в мире </w:t>
      </w:r>
      <w:r w:rsidRPr="007D7079">
        <w:rPr>
          <w:rFonts w:ascii="Arial" w:hAnsi="Arial" w:cs="Arial"/>
          <w:color w:val="272727"/>
        </w:rPr>
        <w:lastRenderedPageBreak/>
        <w:t>программистов Python). Первый файл будет отвечать за взаимодействие с БД, а во втором мы будем пытаться добавлять новые значения и что-то менять. 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Style w:val="a4"/>
          <w:rFonts w:ascii="Arial" w:hAnsi="Arial" w:cs="Arial"/>
          <w:color w:val="272727"/>
        </w:rPr>
        <w:t>Импорты:</w:t>
      </w:r>
    </w:p>
    <w:p w:rsidR="007D7079" w:rsidRPr="00195E89" w:rsidRDefault="007D7079" w:rsidP="00195E8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ind w:firstLine="567"/>
        <w:rPr>
          <w:rStyle w:val="HTML1"/>
          <w:rFonts w:ascii="Consolas" w:hAnsi="Consolas" w:cs="Consolas"/>
          <w:sz w:val="24"/>
          <w:szCs w:val="24"/>
          <w:lang w:val="en-US"/>
        </w:rPr>
      </w:pPr>
      <w:r w:rsidRPr="00195E8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from pymongo import MongoClient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Для всего взаимодействия с MongoDB потребуется только сам клиент, который и импортируем.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  <w:lang w:val="en-US"/>
        </w:rPr>
      </w:pPr>
      <w:r w:rsidRPr="007D7079">
        <w:rPr>
          <w:rStyle w:val="a4"/>
          <w:rFonts w:ascii="Arial" w:hAnsi="Arial" w:cs="Arial"/>
          <w:color w:val="272727"/>
        </w:rPr>
        <w:t>Класс</w:t>
      </w:r>
      <w:r w:rsidRPr="007D7079">
        <w:rPr>
          <w:rStyle w:val="a4"/>
          <w:rFonts w:ascii="Arial" w:hAnsi="Arial" w:cs="Arial"/>
          <w:color w:val="272727"/>
          <w:lang w:val="en-US"/>
        </w:rPr>
        <w:t xml:space="preserve"> </w:t>
      </w:r>
      <w:r w:rsidRPr="007D7079">
        <w:rPr>
          <w:rStyle w:val="a4"/>
          <w:rFonts w:ascii="Arial" w:hAnsi="Arial" w:cs="Arial"/>
          <w:color w:val="272727"/>
        </w:rPr>
        <w:t>взаимодействия</w:t>
      </w:r>
      <w:r w:rsidRPr="007D7079">
        <w:rPr>
          <w:rStyle w:val="a4"/>
          <w:rFonts w:ascii="Arial" w:hAnsi="Arial" w:cs="Arial"/>
          <w:color w:val="272727"/>
          <w:lang w:val="en-US"/>
        </w:rPr>
        <w:t xml:space="preserve"> </w:t>
      </w:r>
      <w:r w:rsidRPr="007D7079">
        <w:rPr>
          <w:rStyle w:val="a4"/>
          <w:rFonts w:ascii="Arial" w:hAnsi="Arial" w:cs="Arial"/>
          <w:color w:val="272727"/>
        </w:rPr>
        <w:t>с</w:t>
      </w:r>
      <w:r w:rsidRPr="007D7079">
        <w:rPr>
          <w:rStyle w:val="a4"/>
          <w:rFonts w:ascii="Arial" w:hAnsi="Arial" w:cs="Arial"/>
          <w:color w:val="272727"/>
          <w:lang w:val="en-US"/>
        </w:rPr>
        <w:t xml:space="preserve"> MongoDB: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class MongoDB(object):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def __init__(self, host: str = 'localhost',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     port: int = 27017,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     db_name: str = None,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     collection: str = None):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self._client = MongoClient(f'mongodb://{host}:{port}')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self._collection = self._client[db_name][collection]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def create_user(self, user: dict):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try: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if self._collection.find_one({"username": user.get('username')}) == None: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    self._collection.insert_one(user)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    print(f"Added New user: {user.get('username')}")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else: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    print(f"User: {user.get('username')} in collection")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except Exception as ex: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print("[create_user] Some problem...")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print(ex)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def get_all_users(self):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lastRenderedPageBreak/>
        <w:t xml:space="preserve">        try: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data = self._collection.find()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print("Get all users")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return data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except Exception as ex: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print("[get_all] Some problem...")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print(ex)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def find_by_username(self, username: str):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try: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data = self._collection.find_one({"username": username})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print("Get user by username")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return data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except Exception as ex: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print("[find_by_username] Some problem...")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print(ex)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def change_user(self, username: str, key: str, value: str):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try: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if self._collection.find_one({"username": user.get('username')}) is not None: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    self._collection.update_one({"username": username}, {"$set": {key: value}})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else: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    print(f'User: {username} not find')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except Exception as ex: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print("[change_user] Some problem...")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        </w:t>
      </w:r>
      <w:r w:rsidRPr="007D7079">
        <w:rPr>
          <w:rStyle w:val="HTML1"/>
          <w:rFonts w:ascii="Consolas" w:hAnsi="Consolas" w:cs="Consolas"/>
          <w:color w:val="212529"/>
          <w:sz w:val="24"/>
          <w:szCs w:val="24"/>
        </w:rPr>
        <w:t>print(ex)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Разберёмся что за чем идет.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Style w:val="a4"/>
          <w:rFonts w:ascii="Arial" w:hAnsi="Arial" w:cs="Arial"/>
          <w:color w:val="E64C4C"/>
        </w:rPr>
        <w:t>__init__</w:t>
      </w:r>
      <w:r w:rsidRPr="007D7079">
        <w:rPr>
          <w:rStyle w:val="a4"/>
          <w:rFonts w:ascii="Arial" w:hAnsi="Arial" w:cs="Arial"/>
          <w:color w:val="272727"/>
        </w:rPr>
        <w:t> </w:t>
      </w:r>
      <w:r w:rsidRPr="007D7079">
        <w:rPr>
          <w:rFonts w:ascii="Arial" w:hAnsi="Arial" w:cs="Arial"/>
          <w:color w:val="272727"/>
        </w:rPr>
        <w:t xml:space="preserve">— это конструктор, он принимает в себя ip адрес сервера, порт, название базы данных и название коллекции. Он создает подключение к серверу и </w:t>
      </w:r>
      <w:r w:rsidRPr="007D7079">
        <w:rPr>
          <w:rFonts w:ascii="Arial" w:hAnsi="Arial" w:cs="Arial"/>
          <w:color w:val="272727"/>
        </w:rPr>
        <w:lastRenderedPageBreak/>
        <w:t>записывает в отдельную внутреннюю переменную. Дальше отдельно вытягивает в переменную нашу базу данных. Часто спрашивают зачем ставить нижней прочерк перед полем – это нужно, чтобы показать другим разработчикам, который показывает, что его трогать не надо (так принято показывать в Python приватные переменные).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Style w:val="a4"/>
          <w:rFonts w:ascii="Arial" w:hAnsi="Arial" w:cs="Arial"/>
          <w:color w:val="E64C4C"/>
        </w:rPr>
        <w:t>Create_user </w:t>
      </w:r>
      <w:r w:rsidRPr="007D7079">
        <w:rPr>
          <w:rFonts w:ascii="Arial" w:hAnsi="Arial" w:cs="Arial"/>
          <w:color w:val="272727"/>
        </w:rPr>
        <w:t>– «кушает» словарь, это связанно с тем, что мы будем сразу передавать нового пользователя. Можно формировать его и внутри метода, но так проще. Сразу скажу, что все запросы к базам данных следует оборачивать в try… except, потому что в случае ошибки у нас не будет «падать» программа. В реальной жизни если из-за этой ошибки пользователи не смогу воспользоваться функциями, у вас могут быть проблемы. 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Теперь переходим к сути. Обращаемся к методу </w:t>
      </w:r>
      <w:r w:rsidRPr="007D7079">
        <w:rPr>
          <w:rStyle w:val="a4"/>
          <w:rFonts w:ascii="Arial" w:hAnsi="Arial" w:cs="Arial"/>
          <w:color w:val="E64C4C"/>
        </w:rPr>
        <w:t>find_one </w:t>
      </w:r>
      <w:r w:rsidRPr="007D7079">
        <w:rPr>
          <w:rFonts w:ascii="Arial" w:hAnsi="Arial" w:cs="Arial"/>
          <w:color w:val="272727"/>
        </w:rPr>
        <w:t>для проверки, существует ли пользователь в коллекции. Внутрь мы передаем словарь ключ (искомое поле) и значение. Если нам в ответ вернется None, то значит такого значения не существует, ну и если словарь, то значит пользователь существует (сразу отмечу, что username у нас будут индивидуальным значением, то есть не будет повторяться). 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Дальше обращаемся к </w:t>
      </w:r>
      <w:r w:rsidRPr="007D7079">
        <w:rPr>
          <w:rStyle w:val="a4"/>
          <w:rFonts w:ascii="Arial" w:hAnsi="Arial" w:cs="Arial"/>
          <w:color w:val="E64C4C"/>
        </w:rPr>
        <w:t>insert_one </w:t>
      </w:r>
      <w:r w:rsidRPr="007D7079">
        <w:rPr>
          <w:rFonts w:ascii="Arial" w:hAnsi="Arial" w:cs="Arial"/>
          <w:color w:val="272727"/>
        </w:rPr>
        <w:t>и передаем словарь пользователя. Чтобы видеть ошибки, мы делаем выводы в консоль о выполненном действии и в случае ошибки показываем модуль с ошибкой.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Style w:val="a4"/>
          <w:rFonts w:ascii="Arial" w:hAnsi="Arial" w:cs="Arial"/>
          <w:color w:val="E64C4C"/>
        </w:rPr>
        <w:t>Get_all_users </w:t>
      </w:r>
      <w:r w:rsidRPr="007D7079">
        <w:rPr>
          <w:rFonts w:ascii="Arial" w:hAnsi="Arial" w:cs="Arial"/>
          <w:color w:val="272727"/>
        </w:rPr>
        <w:t>– с помощью этого метода будем выводить все записи в коллекции. Обращаемся к объекту коллекции и применяем метод find, без каких-либо значений. В ответ мы получаем массив значений и возвращаем его из метода.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Style w:val="a4"/>
          <w:rFonts w:ascii="Arial" w:hAnsi="Arial" w:cs="Arial"/>
          <w:color w:val="E64C4C"/>
        </w:rPr>
        <w:t>Find_by_username</w:t>
      </w:r>
      <w:r w:rsidRPr="007D7079">
        <w:rPr>
          <w:rFonts w:ascii="Arial" w:hAnsi="Arial" w:cs="Arial"/>
          <w:color w:val="272727"/>
        </w:rPr>
        <w:t> – теперь будем искать по уникальному значению в виде username. Принимаем искомого пользователя и обращаемся к методу коллекции </w:t>
      </w:r>
      <w:r w:rsidRPr="007D7079">
        <w:rPr>
          <w:rStyle w:val="a4"/>
          <w:rFonts w:ascii="Arial" w:hAnsi="Arial" w:cs="Arial"/>
          <w:color w:val="E64C4C"/>
        </w:rPr>
        <w:t>find_one</w:t>
      </w:r>
      <w:r w:rsidRPr="007D7079">
        <w:rPr>
          <w:rFonts w:ascii="Arial" w:hAnsi="Arial" w:cs="Arial"/>
          <w:color w:val="272727"/>
        </w:rPr>
        <w:t>. Он будет выводить первое совпадение и возвращать его словарем, если пользователя не существует, то вернется None.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Style w:val="a4"/>
          <w:rFonts w:ascii="Arial" w:hAnsi="Arial" w:cs="Arial"/>
          <w:color w:val="E64C4C"/>
        </w:rPr>
        <w:t>Change_user</w:t>
      </w:r>
      <w:r w:rsidRPr="007D7079">
        <w:rPr>
          <w:rFonts w:ascii="Arial" w:hAnsi="Arial" w:cs="Arial"/>
          <w:color w:val="272727"/>
        </w:rPr>
        <w:t> – последний метод на сегодня, он будет менять значение. Принимает в себя username, key (изменяемое значение) и value (новое значение). В начале идет проверка на наложение пользователя в коллекции, потом используется </w:t>
      </w:r>
      <w:r w:rsidRPr="007D7079">
        <w:rPr>
          <w:rStyle w:val="a4"/>
          <w:rFonts w:ascii="Arial" w:hAnsi="Arial" w:cs="Arial"/>
          <w:color w:val="E64C4C"/>
        </w:rPr>
        <w:t>update_one</w:t>
      </w:r>
      <w:r w:rsidRPr="007D7079">
        <w:rPr>
          <w:rFonts w:ascii="Arial" w:hAnsi="Arial" w:cs="Arial"/>
          <w:color w:val="272727"/>
        </w:rPr>
        <w:t>. 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Что же это такое, метод, предоставляемый объектом коллекции для обновления записи? Первым значением идет словарь для поиска по значение, потом второй с служебным оператором </w:t>
      </w:r>
      <w:r w:rsidRPr="007D7079">
        <w:rPr>
          <w:rStyle w:val="a4"/>
          <w:rFonts w:ascii="Arial" w:hAnsi="Arial" w:cs="Arial"/>
          <w:color w:val="E64C4C"/>
        </w:rPr>
        <w:t>$set </w:t>
      </w:r>
      <w:r w:rsidRPr="007D7079">
        <w:rPr>
          <w:rFonts w:ascii="Arial" w:hAnsi="Arial" w:cs="Arial"/>
          <w:color w:val="272727"/>
        </w:rPr>
        <w:t>с вложенным вторым словарем, внутри которого находится ключ и его новое значение (подробнее об служебных операторах по </w:t>
      </w:r>
      <w:hyperlink r:id="rId16" w:history="1">
        <w:r w:rsidRPr="007D7079">
          <w:rPr>
            <w:rStyle w:val="a4"/>
            <w:rFonts w:ascii="Arial" w:hAnsi="Arial" w:cs="Arial"/>
            <w:color w:val="994CE6"/>
          </w:rPr>
          <w:t>ссылке</w:t>
        </w:r>
      </w:hyperlink>
      <w:r w:rsidRPr="007D7079">
        <w:rPr>
          <w:rFonts w:ascii="Arial" w:hAnsi="Arial" w:cs="Arial"/>
          <w:color w:val="272727"/>
        </w:rPr>
        <w:t>).</w:t>
      </w:r>
    </w:p>
    <w:p w:rsidR="007D7079" w:rsidRPr="007D7079" w:rsidRDefault="007D7079" w:rsidP="007D7079">
      <w:pPr>
        <w:pStyle w:val="2"/>
        <w:shd w:val="clear" w:color="auto" w:fill="F7F8F9"/>
        <w:tabs>
          <w:tab w:val="left" w:pos="1701"/>
        </w:tabs>
        <w:spacing w:before="346" w:after="323"/>
        <w:rPr>
          <w:rFonts w:ascii="Arial" w:hAnsi="Arial" w:cs="Arial"/>
          <w:color w:val="272727"/>
          <w:sz w:val="24"/>
          <w:szCs w:val="24"/>
        </w:rPr>
      </w:pPr>
      <w:r w:rsidRPr="007D7079">
        <w:rPr>
          <w:rFonts w:ascii="Arial" w:hAnsi="Arial" w:cs="Arial"/>
          <w:color w:val="272727"/>
          <w:sz w:val="24"/>
          <w:szCs w:val="24"/>
        </w:rPr>
        <w:t>Main.py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Теперь идем проверять наш класс. Будем рассматривать код по строчкам, чтобы можно было посмотреть все по очереди и отслеживать, что меняется в БД. Импортируем наш MongoDB из файла mongoAPI. Так же библиотеку для создания несуществующих пользователей.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lastRenderedPageBreak/>
        <w:t>from mongoAPI import MongoDB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import faker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Дальше создаем объект dbase на основе нашего класса, передаем в него название БД и коллекции с которой будем работать: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dbase = MongoDB(db_name='article', collection='user')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Так же не стоит забывать про объект для создание «фейковых» пользователей: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</w:rPr>
        <w:t>faker_obj = faker.Faker()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Создаем наш фейковый профиль и посмотрим вывод в консоль: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user_profile = faker_obj.simple_profile()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user_profile['birthdate'] = user_profile['birthdate'].strftime('%d/%m/%Y')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</w:rPr>
        <w:t>print(user_profile)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Словарь состоит из логина, имени, пола, адреса, почты и даты рождения: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0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{'username': 'dparker', 'name': 'Megan Morris', 'sex': 'F', 'address': '15074 Conner Lane\nDavidshire, ME 67230', 'mail': 'leslie72@gmail.com', 'birthdate': '24/04/2017'}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Пробуем добавить его в коллекцию: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dbase.create_user(user_profile)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  <w:lang w:val="en-US"/>
        </w:rPr>
      </w:pPr>
      <w:r w:rsidRPr="007D7079">
        <w:rPr>
          <w:rFonts w:ascii="Arial" w:hAnsi="Arial" w:cs="Arial"/>
          <w:color w:val="272727"/>
          <w:lang w:val="en-US"/>
        </w:rPr>
        <w:t> </w:t>
      </w:r>
      <w:r w:rsidRPr="007D7079">
        <w:rPr>
          <w:rFonts w:ascii="Arial" w:hAnsi="Arial" w:cs="Arial"/>
          <w:color w:val="272727"/>
        </w:rPr>
        <w:t>Выводы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в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консоль</w:t>
      </w:r>
      <w:r w:rsidRPr="007D7079">
        <w:rPr>
          <w:rFonts w:ascii="Arial" w:hAnsi="Arial" w:cs="Arial"/>
          <w:color w:val="272727"/>
          <w:lang w:val="en-US"/>
        </w:rPr>
        <w:t>: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{'username': 'ronald44', 'name': 'Carrie Armstrong', 'sex': 'F', 'address': '0829 Cook Key Apt. 678\nKatherinestad, CA 73382', 'mail': 'tammy73@hotmail.com', 'birthdate': '24/08/1998'}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0" w:afterAutospacing="0"/>
        <w:rPr>
          <w:rFonts w:ascii="Arial" w:hAnsi="Arial" w:cs="Arial"/>
          <w:i/>
          <w:iCs/>
          <w:color w:val="272727"/>
        </w:rPr>
      </w:pPr>
      <w:r w:rsidRPr="007D7079">
        <w:rPr>
          <w:rFonts w:ascii="Arial" w:hAnsi="Arial" w:cs="Arial"/>
          <w:i/>
          <w:iCs/>
          <w:color w:val="272727"/>
        </w:rPr>
        <w:t>Added New user: ronald44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Как выглядит все в коллекции:</w:t>
      </w:r>
    </w:p>
    <w:p w:rsidR="007D7079" w:rsidRPr="007D7079" w:rsidRDefault="007D7079" w:rsidP="00195E8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0216170" cy="6005721"/>
            <wp:effectExtent l="19050" t="0" r="0" b="0"/>
            <wp:docPr id="9" name="Рисунок 9" descr="http://directprobi.ru/media/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directprobi.ru/media/9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6170" cy="6005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Тут может возникнуть вопрос, что за значение _id? Это уникальный ID, который автоматически создает MongoDB. Можно провести аналогию с Primary Key в MySQL.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  <w:lang w:val="en-US"/>
        </w:rPr>
      </w:pPr>
      <w:r w:rsidRPr="007D7079">
        <w:rPr>
          <w:rFonts w:ascii="Arial" w:hAnsi="Arial" w:cs="Arial"/>
          <w:color w:val="272727"/>
        </w:rPr>
        <w:t>Давайте добавим пару случайных пользователей с помощью библиотеки faker и цикла for. Выглядит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все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так</w:t>
      </w:r>
      <w:r w:rsidRPr="007D7079">
        <w:rPr>
          <w:rFonts w:ascii="Arial" w:hAnsi="Arial" w:cs="Arial"/>
          <w:color w:val="272727"/>
          <w:lang w:val="en-US"/>
        </w:rPr>
        <w:t>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for _ in range(3):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user_profile = faker_obj.simple_profile()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user_profile['birthdate'] = user_profile['birthdate'].strftime('%d/%m/%Y') 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 xml:space="preserve">    dbase.create_user(user_profile)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lastRenderedPageBreak/>
        <w:t>Добавили пользователей: xwilliams, kylewilliams и obrowning. Так это выглядит в коллекции:</w:t>
      </w:r>
    </w:p>
    <w:p w:rsidR="007D7079" w:rsidRPr="007D7079" w:rsidRDefault="007D7079" w:rsidP="00195E8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drawing>
          <wp:inline distT="0" distB="0" distL="0" distR="0">
            <wp:extent cx="11088061" cy="6463991"/>
            <wp:effectExtent l="19050" t="0" r="0" b="0"/>
            <wp:docPr id="10" name="Рисунок 10" descr="http://directprobi.ru/media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irectprobi.ru/media/10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91237" cy="6465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Чтобы посмотреть полную сводку из коллекции надо будет воспользоваться циклом for. Это связано с тем, что в ответ нам идет объект Cursor: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result = dbase.get_all_users()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for i in result: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lastRenderedPageBreak/>
        <w:t xml:space="preserve">    print(i)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  <w:lang w:val="en-US"/>
        </w:rPr>
      </w:pPr>
      <w:r w:rsidRPr="007D7079">
        <w:rPr>
          <w:rFonts w:ascii="Arial" w:hAnsi="Arial" w:cs="Arial"/>
          <w:color w:val="272727"/>
          <w:lang w:val="en-US"/>
        </w:rPr>
        <w:t> </w:t>
      </w:r>
      <w:r w:rsidRPr="007D7079">
        <w:rPr>
          <w:rFonts w:ascii="Arial" w:hAnsi="Arial" w:cs="Arial"/>
          <w:color w:val="272727"/>
        </w:rPr>
        <w:t>Вывод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в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консоль</w:t>
      </w:r>
      <w:r w:rsidRPr="007D7079">
        <w:rPr>
          <w:rFonts w:ascii="Arial" w:hAnsi="Arial" w:cs="Arial"/>
          <w:color w:val="272727"/>
          <w:lang w:val="en-US"/>
        </w:rPr>
        <w:t>: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Get all users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{'_id': ObjectId('63790f4edc6a4ce30ed44398'), 'username': 'ronald44', 'name': 'Carrie Armstrong', 'sex': 'F', 'address': '0829 Cook Key Apt. 678\nKatherinestad, CA 73382', 'mail': 'tammy73@hotmail.com', 'birthdate': '24/08/1998'}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{'_id': ObjectId('637910f07d126aae084a4310'), 'username': 'xwilliams', 'name': 'Erin Simmons', 'sex': 'F', 'address': 'PSC 0729, Box 2069\nAPO AP 14417', 'mail': 'suzanne49@hotmail.com', 'birthdate': '05/04/1918'}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{'_id': ObjectId('637910f07d126aae084a4311'), 'username': 'kylewilliams', 'name': 'Jeffrey Miller', 'sex': 'M', 'address': '977 Santos Turnpike Apt. 039\nNew Cynthia, FM 81301', 'mail': 'christopher50@gmail.com', 'birthdate': '16/06/2016'}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0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{'_id': ObjectId('637910f07d126aae084a4312'), 'username': 'obrowning', 'name': 'Amy Thompson', 'sex': 'F', 'address': '041 Leah Locks Suite 280\nReedport, MI 56259', 'mail': 'vargassarah@hotmail.com', 'birthdate': '25/08/1915'}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  <w:lang w:val="en-US"/>
        </w:rPr>
      </w:pPr>
      <w:r w:rsidRPr="007D7079">
        <w:rPr>
          <w:rFonts w:ascii="Arial" w:hAnsi="Arial" w:cs="Arial"/>
          <w:color w:val="272727"/>
        </w:rPr>
        <w:t>Поиск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человека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по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логину</w:t>
      </w:r>
      <w:r w:rsidRPr="007D7079">
        <w:rPr>
          <w:rFonts w:ascii="Arial" w:hAnsi="Arial" w:cs="Arial"/>
          <w:color w:val="272727"/>
          <w:lang w:val="en-US"/>
        </w:rPr>
        <w:t>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print(dbase.find_by_username('username'))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  <w:lang w:val="en-US"/>
        </w:rPr>
      </w:pPr>
      <w:r w:rsidRPr="007D7079">
        <w:rPr>
          <w:rFonts w:ascii="Arial" w:hAnsi="Arial" w:cs="Arial"/>
          <w:color w:val="272727"/>
          <w:lang w:val="en-US"/>
        </w:rPr>
        <w:t> </w:t>
      </w:r>
      <w:r w:rsidRPr="007D7079">
        <w:rPr>
          <w:rFonts w:ascii="Arial" w:hAnsi="Arial" w:cs="Arial"/>
          <w:color w:val="272727"/>
        </w:rPr>
        <w:t>Вывод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в</w:t>
      </w:r>
      <w:r w:rsidRPr="007D7079">
        <w:rPr>
          <w:rFonts w:ascii="Arial" w:hAnsi="Arial" w:cs="Arial"/>
          <w:color w:val="272727"/>
          <w:lang w:val="en-US"/>
        </w:rPr>
        <w:t xml:space="preserve"> </w:t>
      </w:r>
      <w:r w:rsidRPr="007D7079">
        <w:rPr>
          <w:rFonts w:ascii="Arial" w:hAnsi="Arial" w:cs="Arial"/>
          <w:color w:val="272727"/>
        </w:rPr>
        <w:t>консоль</w:t>
      </w:r>
      <w:r w:rsidRPr="007D7079">
        <w:rPr>
          <w:rFonts w:ascii="Arial" w:hAnsi="Arial" w:cs="Arial"/>
          <w:color w:val="272727"/>
          <w:lang w:val="en-US"/>
        </w:rPr>
        <w:t>: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Get user by username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0" w:afterAutospacing="0"/>
        <w:rPr>
          <w:rFonts w:ascii="Arial" w:hAnsi="Arial" w:cs="Arial"/>
          <w:i/>
          <w:iCs/>
          <w:color w:val="272727"/>
          <w:lang w:val="en-US"/>
        </w:rPr>
      </w:pPr>
      <w:r w:rsidRPr="007D7079">
        <w:rPr>
          <w:rFonts w:ascii="Arial" w:hAnsi="Arial" w:cs="Arial"/>
          <w:i/>
          <w:iCs/>
          <w:color w:val="272727"/>
          <w:lang w:val="en-US"/>
        </w:rPr>
        <w:t>{'_id': ObjectId('63790f4edc6a4ce30ed44398'), 'username': 'ronald44', 'name': 'Carrie Armstrong', 'sex': 'F', 'address': '0829 Cook Key Apt. 678\nKatherinestad, CA 73382', 'mail': 'tammy73@hotmail.com', 'birthdate': '24/08/1998'}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Теперь изменим пользователю имя на "тест":</w:t>
      </w:r>
    </w:p>
    <w:p w:rsidR="007D7079" w:rsidRPr="007D7079" w:rsidRDefault="007D7079" w:rsidP="007D7079">
      <w:pPr>
        <w:pStyle w:val="HTML"/>
        <w:pBdr>
          <w:top w:val="single" w:sz="4" w:space="21" w:color="EEEEEE"/>
          <w:left w:val="single" w:sz="4" w:space="21" w:color="EEEEEE"/>
          <w:bottom w:val="single" w:sz="4" w:space="21" w:color="EEEEEE"/>
          <w:right w:val="single" w:sz="4" w:space="21" w:color="EEEEEE"/>
        </w:pBdr>
        <w:shd w:val="clear" w:color="auto" w:fill="FFFFFF"/>
        <w:tabs>
          <w:tab w:val="left" w:pos="1701"/>
        </w:tabs>
        <w:spacing w:before="173" w:after="173"/>
        <w:rPr>
          <w:rFonts w:ascii="Consolas" w:hAnsi="Consolas" w:cs="Consolas"/>
          <w:color w:val="212529"/>
          <w:sz w:val="24"/>
          <w:szCs w:val="24"/>
          <w:lang w:val="en-US"/>
        </w:rPr>
      </w:pPr>
      <w:r w:rsidRPr="007D7079">
        <w:rPr>
          <w:rStyle w:val="HTML1"/>
          <w:rFonts w:ascii="Consolas" w:hAnsi="Consolas" w:cs="Consolas"/>
          <w:color w:val="212529"/>
          <w:sz w:val="24"/>
          <w:szCs w:val="24"/>
          <w:lang w:val="en-US"/>
        </w:rPr>
        <w:t>dbase.change_user('ronald44', 'name', 'test')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После запуска мы увидим в коллекции следующее:</w:t>
      </w:r>
    </w:p>
    <w:p w:rsidR="007D7079" w:rsidRPr="007D7079" w:rsidRDefault="007D7079" w:rsidP="00195E89">
      <w:pPr>
        <w:tabs>
          <w:tab w:val="left" w:pos="1701"/>
        </w:tabs>
        <w:ind w:firstLine="0"/>
        <w:rPr>
          <w:rFonts w:ascii="Times New Roman" w:hAnsi="Times New Roman" w:cs="Times New Roman"/>
          <w:sz w:val="24"/>
          <w:szCs w:val="24"/>
        </w:rPr>
      </w:pPr>
      <w:r w:rsidRPr="007D7079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324741" cy="5468029"/>
            <wp:effectExtent l="19050" t="0" r="0" b="0"/>
            <wp:docPr id="11" name="Рисунок 11" descr="http://directprobi.ru/media/%D0%90%D0%BD%D0%B8%D0%BC%D0%B0%D1%86%D0%B8%D1%8F%2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directprobi.ru/media/%D0%90%D0%BD%D0%B8%D0%BC%D0%B0%D1%86%D0%B8%D1%8F%201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4741" cy="5468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079" w:rsidRPr="007D7079" w:rsidRDefault="007D7079" w:rsidP="007D7079">
      <w:pPr>
        <w:pStyle w:val="2"/>
        <w:shd w:val="clear" w:color="auto" w:fill="F7F8F9"/>
        <w:tabs>
          <w:tab w:val="left" w:pos="1701"/>
        </w:tabs>
        <w:spacing w:before="346" w:after="323"/>
        <w:rPr>
          <w:rFonts w:ascii="Arial" w:hAnsi="Arial" w:cs="Arial"/>
          <w:color w:val="272727"/>
          <w:sz w:val="24"/>
          <w:szCs w:val="24"/>
        </w:rPr>
      </w:pPr>
      <w:r w:rsidRPr="007D7079">
        <w:rPr>
          <w:rFonts w:ascii="Arial" w:hAnsi="Arial" w:cs="Arial"/>
          <w:color w:val="272727"/>
          <w:sz w:val="24"/>
          <w:szCs w:val="24"/>
        </w:rPr>
        <w:t>Заключение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Сегодня мы тестировали СУБД MongoDB - сделали тестовое добавление коллекции и попробовали вносить в базу изменения.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Как вы видите, Mongo очень удобна и гибка, что позволяет легко масштабировать из маленького проекта в большой. Советую вам изучить её более подробно.</w:t>
      </w:r>
    </w:p>
    <w:p w:rsidR="007D7079" w:rsidRPr="007D7079" w:rsidRDefault="007D7079" w:rsidP="007D7079">
      <w:pPr>
        <w:pStyle w:val="2"/>
        <w:shd w:val="clear" w:color="auto" w:fill="F7F8F9"/>
        <w:tabs>
          <w:tab w:val="left" w:pos="1701"/>
        </w:tabs>
        <w:spacing w:before="346" w:after="323"/>
        <w:rPr>
          <w:rFonts w:ascii="Arial" w:hAnsi="Arial" w:cs="Arial"/>
          <w:color w:val="272727"/>
          <w:sz w:val="24"/>
          <w:szCs w:val="24"/>
        </w:rPr>
      </w:pPr>
      <w:r w:rsidRPr="007D7079">
        <w:rPr>
          <w:rFonts w:ascii="Arial" w:hAnsi="Arial" w:cs="Arial"/>
          <w:color w:val="272727"/>
          <w:sz w:val="24"/>
          <w:szCs w:val="24"/>
        </w:rPr>
        <w:t>Полезные ссылки</w:t>
      </w:r>
    </w:p>
    <w:p w:rsidR="007D7079" w:rsidRP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272727"/>
        </w:rPr>
      </w:pPr>
      <w:r w:rsidRPr="007D7079">
        <w:rPr>
          <w:rFonts w:ascii="Arial" w:hAnsi="Arial" w:cs="Arial"/>
          <w:color w:val="272727"/>
        </w:rPr>
        <w:t>Документации библиотеки pymongo: </w:t>
      </w:r>
      <w:hyperlink r:id="rId20" w:history="1">
        <w:r w:rsidRPr="007D7079">
          <w:rPr>
            <w:rStyle w:val="a6"/>
            <w:rFonts w:ascii="Arial" w:hAnsi="Arial" w:cs="Arial"/>
            <w:color w:val="994CE6"/>
          </w:rPr>
          <w:t>https://pymongo.readthedocs.io/en/stable/</w:t>
        </w:r>
      </w:hyperlink>
    </w:p>
    <w:p w:rsidR="007D7079" w:rsidRDefault="007D7079" w:rsidP="007D707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rFonts w:ascii="Arial" w:hAnsi="Arial" w:cs="Arial"/>
          <w:color w:val="994CE6"/>
        </w:rPr>
      </w:pPr>
      <w:r w:rsidRPr="007D7079">
        <w:rPr>
          <w:rFonts w:ascii="Arial" w:hAnsi="Arial" w:cs="Arial"/>
          <w:color w:val="272727"/>
        </w:rPr>
        <w:t>Подробный курс на ютубе: </w:t>
      </w:r>
      <w:hyperlink r:id="rId21" w:history="1">
        <w:r w:rsidR="00195E89" w:rsidRPr="00564AEB">
          <w:rPr>
            <w:rStyle w:val="a6"/>
            <w:rFonts w:ascii="Arial" w:hAnsi="Arial" w:cs="Arial"/>
          </w:rPr>
          <w:t>https://www.youtube.com/playlist?list=PL6plRXMq5RABbVCM0dn23PTKO13WcXnbf</w:t>
        </w:r>
      </w:hyperlink>
    </w:p>
    <w:p w:rsidR="00E01998" w:rsidRPr="007D7079" w:rsidRDefault="00195E89" w:rsidP="00195E89">
      <w:pPr>
        <w:pStyle w:val="a3"/>
        <w:shd w:val="clear" w:color="auto" w:fill="F7F8F9"/>
        <w:tabs>
          <w:tab w:val="left" w:pos="1701"/>
        </w:tabs>
        <w:spacing w:before="0" w:beforeAutospacing="0" w:after="288" w:afterAutospacing="0"/>
        <w:rPr>
          <w:b/>
          <w:bCs/>
        </w:rPr>
      </w:pPr>
      <w:r>
        <w:rPr>
          <w:rFonts w:ascii="Arial" w:hAnsi="Arial" w:cs="Arial"/>
          <w:color w:val="994CE6"/>
        </w:rPr>
        <w:t xml:space="preserve">Материал взят с сайта: </w:t>
      </w:r>
      <w:r w:rsidRPr="00195E89">
        <w:rPr>
          <w:rFonts w:ascii="Arial" w:hAnsi="Arial" w:cs="Arial"/>
          <w:color w:val="994CE6"/>
        </w:rPr>
        <w:t>http://directprobi.ru/blogs/mongo-python-nosql-baza-dannyh-pymongo-api-database-mongodb-subd/</w:t>
      </w:r>
      <w:r w:rsidR="007D7079" w:rsidRPr="007D7079">
        <w:t xml:space="preserve"> </w:t>
      </w:r>
      <w:r w:rsidR="00E01998" w:rsidRPr="007D7079">
        <w:br w:type="page"/>
      </w:r>
    </w:p>
    <w:p w:rsidR="00B24B19" w:rsidRPr="00195E89" w:rsidRDefault="00E01998" w:rsidP="00B24B19">
      <w:pPr>
        <w:pStyle w:val="2"/>
        <w:rPr>
          <w:sz w:val="24"/>
          <w:szCs w:val="24"/>
        </w:rPr>
      </w:pPr>
      <w:r w:rsidRPr="00195E89">
        <w:rPr>
          <w:sz w:val="24"/>
          <w:szCs w:val="24"/>
        </w:rPr>
        <w:lastRenderedPageBreak/>
        <w:t xml:space="preserve">Приложение 3. </w:t>
      </w:r>
      <w:r w:rsidR="00B24B19" w:rsidRPr="00195E89">
        <w:rPr>
          <w:sz w:val="24"/>
          <w:szCs w:val="24"/>
        </w:rPr>
        <w:t xml:space="preserve">Примеры документов 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Библиотека. Читательский билет с записями о книгах, находящихся у читателя.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Аптека. Товарный чек с информацией о купленных лекарствах.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Больница. Информация о лечении: пациент, врач, дата начала, дата окончания, виды лечения (список).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Предприятие. Информация о сотруднике и истории его назначений.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Курьерская доставка. Информация о посылке: отправитель (Ф.И.О., адрес отправления, паспортные данные), получатель (Ф.И.О, адрес получения, паспортные данные), масса и габариты посылки, информация о курьере и датах отправления и получения.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Повышение квалификации. Список курсов университета: Даты проведения, информация о преподавателе, наименование, количество часов, записанные на курсы сотрудники (до 3).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Научная конференция. Программа конференции: дата и наименование конференции, несколько секций со списком статей в каждой секции.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Прокат велосипедов. Информация об использовании велосипеда: дата начала, дата окончания, марка (тип), информация о клиенте, стоимость.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Футбольный турнир (РФПЛ). Игры: команда 1, основной состав (достаточно указать 3 игроков), команда 2, основой состав (достаточно указать 3 игроков), счет, информация о голах.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Пиццерия. Информация о пиццерии со списком продаваемых пицц.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Кулинарная книга. Рецепт.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Поликлиника. Информация о посещениях: дата, врач, посетитель, диагноз.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Сессия. Результаты экзаменов с указанием информации о преподавателе и списке студентов с оценками (до 5 студентов).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Расписание занятий. Расписание занятий на 1 день (для нескольких групп)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Социальная сеть. Изобразите диаграмму сущность связь для социальной сети Сообщения с главной страницы: дата, текст, комментарии (автор, текст).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Интернет-магазин мебели. Товарный чек с информацией о товарах, покупателе и магазине.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Онлайн кинотеатр. Информация о пользователе: Имя, предпочтения, список просмотренных фильмов (жанр, наименование, дата просмотра, длительность).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Бронирование авиабилетов. Информация о заказанных билетах: пункт А в пункт Б, дата, вес багажа, тип меню.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Музыкальные альбомы. Музыкальные альбомы.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Бронирование авиабилетов. Брони.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Курсы и студенты. Проекты: дата начала и окончания, информация о сотрудниках в проекте (до трех): имя, идентификационный номер, адрес, зарплата и дата рождения.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Галереи. Несколько групп со списком произведений в каждой группе.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Сеть отелей. Информация об истории бронирования номеров: дата начала, окончания, список постояльцев, стоимость.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Прокат автомобилей. Список автомобилей с историей их использования.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КХЛ. Информация об играх: команда 1, основной состав (достаточно указать 3 игроков), команда 2, основой состав (достаточно указать 3 игроков), счет, информация о голах.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Книжный онлайн-магазин. Товарный чек.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Мастерская. Коллекция документов с информациях о заказах: дана начала и окончания, имя мастера, имя клиента, техника, ее вид, список работ.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ЖЭК. Список заявок: дана начала и окончания работ, адрес клиента, бригада специалистов со списком специалистов.</w:t>
      </w:r>
    </w:p>
    <w:p w:rsidR="00B24B19" w:rsidRPr="00195E89" w:rsidRDefault="00B24B19" w:rsidP="00B24B19">
      <w:pPr>
        <w:numPr>
          <w:ilvl w:val="0"/>
          <w:numId w:val="5"/>
        </w:numPr>
        <w:shd w:val="clear" w:color="auto" w:fill="FFFFFF"/>
        <w:tabs>
          <w:tab w:val="clear" w:pos="720"/>
          <w:tab w:val="num" w:pos="851"/>
        </w:tabs>
        <w:spacing w:before="100" w:beforeAutospacing="1" w:after="100" w:afterAutospacing="1"/>
        <w:ind w:left="426"/>
        <w:jc w:val="lef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195E8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Парки. Информация о трех парках, с указанием наименования, площади, место адреса и списка павильонов (до трех): наименование, тип (кафе, продуктовый, развлекательный, прокат вещей), занимаемая площадь.</w:t>
      </w:r>
    </w:p>
    <w:p w:rsidR="00B24B19" w:rsidRPr="007D7079" w:rsidRDefault="00B24B19" w:rsidP="00B24B19">
      <w:pPr>
        <w:ind w:firstLine="0"/>
      </w:pPr>
    </w:p>
    <w:sectPr w:rsidR="00B24B19" w:rsidRPr="007D7079" w:rsidSect="002A4D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ar(--bs-font-monospace)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6A5A54"/>
    <w:multiLevelType w:val="hybridMultilevel"/>
    <w:tmpl w:val="07B65028"/>
    <w:lvl w:ilvl="0" w:tplc="2A568B3A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764A4F"/>
    <w:multiLevelType w:val="multilevel"/>
    <w:tmpl w:val="0FC8AF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1A44E56"/>
    <w:multiLevelType w:val="multilevel"/>
    <w:tmpl w:val="E144B3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45752A3"/>
    <w:multiLevelType w:val="multilevel"/>
    <w:tmpl w:val="9022F2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B006A10"/>
    <w:multiLevelType w:val="hybridMultilevel"/>
    <w:tmpl w:val="5690355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3CEE46B1"/>
    <w:multiLevelType w:val="multilevel"/>
    <w:tmpl w:val="7A1615D4"/>
    <w:lvl w:ilvl="0">
      <w:start w:val="1"/>
      <w:numFmt w:val="russianLow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D262786"/>
    <w:multiLevelType w:val="multilevel"/>
    <w:tmpl w:val="109EC9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F123384"/>
    <w:multiLevelType w:val="hybridMultilevel"/>
    <w:tmpl w:val="0A8C1C9C"/>
    <w:lvl w:ilvl="0" w:tplc="2A568B3A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DC466B"/>
    <w:multiLevelType w:val="multilevel"/>
    <w:tmpl w:val="8C0E8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F76B08"/>
    <w:multiLevelType w:val="multilevel"/>
    <w:tmpl w:val="CF187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CDA479A"/>
    <w:multiLevelType w:val="multilevel"/>
    <w:tmpl w:val="2B6E8A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1">
    <w:nsid w:val="738F00AB"/>
    <w:multiLevelType w:val="multilevel"/>
    <w:tmpl w:val="BD527C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A90400B"/>
    <w:multiLevelType w:val="multilevel"/>
    <w:tmpl w:val="9022F21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num w:numId="1">
    <w:abstractNumId w:val="2"/>
  </w:num>
  <w:num w:numId="2">
    <w:abstractNumId w:val="5"/>
  </w:num>
  <w:num w:numId="3">
    <w:abstractNumId w:val="10"/>
  </w:num>
  <w:num w:numId="4">
    <w:abstractNumId w:val="12"/>
  </w:num>
  <w:num w:numId="5">
    <w:abstractNumId w:val="3"/>
  </w:num>
  <w:num w:numId="6">
    <w:abstractNumId w:val="0"/>
  </w:num>
  <w:num w:numId="7">
    <w:abstractNumId w:val="6"/>
  </w:num>
  <w:num w:numId="8">
    <w:abstractNumId w:val="11"/>
  </w:num>
  <w:num w:numId="9">
    <w:abstractNumId w:val="8"/>
  </w:num>
  <w:num w:numId="10">
    <w:abstractNumId w:val="1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oNotDisplayPageBoundaries/>
  <w:defaultTabStop w:val="708"/>
  <w:characterSpacingControl w:val="doNotCompress"/>
  <w:compat/>
  <w:rsids>
    <w:rsidRoot w:val="00B24B19"/>
    <w:rsid w:val="00043115"/>
    <w:rsid w:val="000D4E41"/>
    <w:rsid w:val="001663F0"/>
    <w:rsid w:val="00195E89"/>
    <w:rsid w:val="00223D04"/>
    <w:rsid w:val="002A4DDE"/>
    <w:rsid w:val="0032682F"/>
    <w:rsid w:val="004141A8"/>
    <w:rsid w:val="0041796F"/>
    <w:rsid w:val="00460AA9"/>
    <w:rsid w:val="00517D39"/>
    <w:rsid w:val="006B3740"/>
    <w:rsid w:val="007D54CF"/>
    <w:rsid w:val="007D7079"/>
    <w:rsid w:val="007E508C"/>
    <w:rsid w:val="008476A3"/>
    <w:rsid w:val="0085585C"/>
    <w:rsid w:val="00881455"/>
    <w:rsid w:val="00914C6B"/>
    <w:rsid w:val="009E23F1"/>
    <w:rsid w:val="00A27266"/>
    <w:rsid w:val="00AA24A1"/>
    <w:rsid w:val="00B24B19"/>
    <w:rsid w:val="00B4713A"/>
    <w:rsid w:val="00B97C5A"/>
    <w:rsid w:val="00C74B5C"/>
    <w:rsid w:val="00D51EFE"/>
    <w:rsid w:val="00E01998"/>
    <w:rsid w:val="00EF31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39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4DDE"/>
  </w:style>
  <w:style w:type="paragraph" w:styleId="1">
    <w:name w:val="heading 1"/>
    <w:basedOn w:val="a"/>
    <w:next w:val="a"/>
    <w:link w:val="10"/>
    <w:uiPriority w:val="9"/>
    <w:qFormat/>
    <w:rsid w:val="00E0199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24B19"/>
    <w:pPr>
      <w:keepNext/>
      <w:keepLines/>
      <w:spacing w:before="200" w:after="120"/>
      <w:ind w:firstLine="0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3">
    <w:name w:val="heading 3"/>
    <w:basedOn w:val="a"/>
    <w:link w:val="30"/>
    <w:uiPriority w:val="9"/>
    <w:qFormat/>
    <w:rsid w:val="00B24B19"/>
    <w:pPr>
      <w:spacing w:before="100" w:beforeAutospacing="1" w:after="100" w:afterAutospacing="1"/>
      <w:ind w:firstLine="0"/>
      <w:jc w:val="left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B24B1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sr-only">
    <w:name w:val="sr-only"/>
    <w:basedOn w:val="a0"/>
    <w:rsid w:val="00B24B19"/>
  </w:style>
  <w:style w:type="paragraph" w:styleId="a3">
    <w:name w:val="Normal (Web)"/>
    <w:basedOn w:val="a"/>
    <w:uiPriority w:val="99"/>
    <w:unhideWhenUsed/>
    <w:rsid w:val="00B24B19"/>
    <w:pPr>
      <w:spacing w:before="100" w:beforeAutospacing="1" w:after="100" w:afterAutospacing="1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B24B19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24B19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List Paragraph"/>
    <w:basedOn w:val="a"/>
    <w:uiPriority w:val="1"/>
    <w:qFormat/>
    <w:rsid w:val="00B24B19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E0199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TML">
    <w:name w:val="HTML Preformatted"/>
    <w:basedOn w:val="a"/>
    <w:link w:val="HTML0"/>
    <w:uiPriority w:val="99"/>
    <w:semiHidden/>
    <w:unhideWhenUsed/>
    <w:rsid w:val="007D70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7D7079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HTML1">
    <w:name w:val="HTML Code"/>
    <w:basedOn w:val="a0"/>
    <w:uiPriority w:val="99"/>
    <w:semiHidden/>
    <w:unhideWhenUsed/>
    <w:rsid w:val="007D7079"/>
    <w:rPr>
      <w:rFonts w:ascii="Courier New" w:eastAsia="Times New Roman" w:hAnsi="Courier New" w:cs="Courier New"/>
      <w:sz w:val="20"/>
      <w:szCs w:val="20"/>
    </w:rPr>
  </w:style>
  <w:style w:type="character" w:styleId="a6">
    <w:name w:val="Hyperlink"/>
    <w:basedOn w:val="a0"/>
    <w:uiPriority w:val="99"/>
    <w:unhideWhenUsed/>
    <w:rsid w:val="007D7079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7D707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D707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5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5835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6244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4152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3821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49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9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7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9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hyperlink" Target="https://www.youtube.com/playlist?list=PL6plRXMq5RABbVCM0dn23PTKO13WcXnbf" TargetMode="External"/><Relationship Id="rId7" Type="http://schemas.openxmlformats.org/officeDocument/2006/relationships/hyperlink" Target="https://www.mongodb.com/try/download/community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hyperlink" Target="https://www.mongodb.com/docs/manual/reference/operator/update/" TargetMode="External"/><Relationship Id="rId20" Type="http://schemas.openxmlformats.org/officeDocument/2006/relationships/hyperlink" Target="https://pymongo.readthedocs.io/en/stable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u.hexlet.io/blog/posts/python-postgresql" TargetMode="External"/><Relationship Id="rId11" Type="http://schemas.openxmlformats.org/officeDocument/2006/relationships/image" Target="media/image4.jpeg"/><Relationship Id="rId5" Type="http://schemas.openxmlformats.org/officeDocument/2006/relationships/hyperlink" Target="https://ru.hexlet.io/courses/rdb-basics?promo_name=courses&amp;promo_position=article-body&amp;promo_type=link" TargetMode="Externa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g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20</Pages>
  <Words>3224</Words>
  <Characters>18382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Olenchtu@mail.ru</dc:creator>
  <cp:lastModifiedBy>Olenchtu@mail.ru</cp:lastModifiedBy>
  <cp:revision>3</cp:revision>
  <dcterms:created xsi:type="dcterms:W3CDTF">2023-09-14T07:45:00Z</dcterms:created>
  <dcterms:modified xsi:type="dcterms:W3CDTF">2023-09-14T07:49:00Z</dcterms:modified>
</cp:coreProperties>
</file>