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CB" w:rsidRPr="00442A3A" w:rsidRDefault="00D3565D" w:rsidP="00853ED0">
      <w:pPr>
        <w:rPr>
          <w:rStyle w:val="12"/>
        </w:rPr>
      </w:pPr>
      <w:r>
        <w:rPr>
          <w:rStyle w:val="12"/>
        </w:rPr>
        <w:t>К</w:t>
      </w:r>
      <w:r w:rsidR="003D43CB">
        <w:rPr>
          <w:rStyle w:val="12"/>
        </w:rPr>
        <w:t xml:space="preserve">Р </w:t>
      </w:r>
      <w:r w:rsidR="00442A3A">
        <w:rPr>
          <w:rStyle w:val="12"/>
        </w:rPr>
        <w:t>3</w:t>
      </w:r>
      <w:r w:rsidR="003D43CB">
        <w:rPr>
          <w:rStyle w:val="12"/>
        </w:rPr>
        <w:t xml:space="preserve"> </w:t>
      </w:r>
      <w:r w:rsidR="00442A3A">
        <w:rPr>
          <w:rStyle w:val="12"/>
        </w:rPr>
        <w:t>ФИЗИЧЕСКОЕ</w:t>
      </w:r>
      <w:r w:rsidR="00C529AF">
        <w:rPr>
          <w:rStyle w:val="12"/>
        </w:rPr>
        <w:t xml:space="preserve"> ПРОЕКТИРОВАНИЕ РЕЛЯЦИОННОЙ БД</w:t>
      </w:r>
      <w:r w:rsidR="00442A3A">
        <w:rPr>
          <w:rStyle w:val="12"/>
        </w:rPr>
        <w:t xml:space="preserve"> </w:t>
      </w:r>
      <w:r w:rsidR="006B7970" w:rsidRPr="006B7970">
        <w:rPr>
          <w:rStyle w:val="12"/>
        </w:rPr>
        <w:tab/>
      </w:r>
      <w:r w:rsidR="006B7970">
        <w:rPr>
          <w:rStyle w:val="12"/>
          <w:lang w:val="en-US"/>
        </w:rPr>
        <w:t>P</w:t>
      </w:r>
      <w:r w:rsidR="006B7970">
        <w:rPr>
          <w:rStyle w:val="12"/>
          <w:caps w:val="0"/>
          <w:lang w:val="en-US"/>
        </w:rPr>
        <w:t>ostgre</w:t>
      </w:r>
      <w:r w:rsidR="00442A3A">
        <w:rPr>
          <w:rStyle w:val="12"/>
          <w:lang w:val="en-US"/>
        </w:rPr>
        <w:t>SQL</w:t>
      </w:r>
      <w:r w:rsidR="00442A3A" w:rsidRPr="00442A3A">
        <w:rPr>
          <w:rStyle w:val="12"/>
        </w:rPr>
        <w:t xml:space="preserve"> </w:t>
      </w:r>
      <w:r w:rsidR="00442A3A">
        <w:rPr>
          <w:rStyle w:val="12"/>
          <w:lang w:val="en-US"/>
        </w:rPr>
        <w:t>S</w:t>
      </w:r>
      <w:r w:rsidR="006B7970">
        <w:rPr>
          <w:rStyle w:val="12"/>
          <w:caps w:val="0"/>
          <w:lang w:val="en-US"/>
        </w:rPr>
        <w:t>erver</w:t>
      </w:r>
    </w:p>
    <w:p w:rsidR="00701720" w:rsidRDefault="00701720" w:rsidP="00853ED0">
      <w:pPr>
        <w:rPr>
          <w:rStyle w:val="12"/>
        </w:rPr>
      </w:pPr>
    </w:p>
    <w:p w:rsidR="00D3565D" w:rsidRDefault="00D3565D" w:rsidP="00D3565D">
      <w:pPr>
        <w:rPr>
          <w:rStyle w:val="12"/>
          <w:caps w:val="0"/>
        </w:rPr>
      </w:pPr>
      <w:r>
        <w:rPr>
          <w:rStyle w:val="12"/>
          <w:caps w:val="0"/>
        </w:rPr>
        <w:t>Курсовая работа выполняется для базы данных, самостоятельно созданной студентом по описанию предметной области.</w:t>
      </w:r>
    </w:p>
    <w:p w:rsidR="00701720" w:rsidRDefault="00701720" w:rsidP="00853ED0">
      <w:pPr>
        <w:rPr>
          <w:rStyle w:val="12"/>
        </w:rPr>
      </w:pPr>
    </w:p>
    <w:p w:rsidR="006037F0" w:rsidRDefault="003D43CB" w:rsidP="006037F0">
      <w:pPr>
        <w:rPr>
          <w:rFonts w:ascii="Arial" w:hAnsi="Arial" w:cs="Arial"/>
          <w:color w:val="164281"/>
          <w:sz w:val="34"/>
          <w:szCs w:val="34"/>
        </w:rPr>
      </w:pPr>
      <w:r w:rsidRPr="006037F0">
        <w:rPr>
          <w:b/>
        </w:rPr>
        <w:t>Цель</w:t>
      </w:r>
      <w:r w:rsidRPr="006037F0">
        <w:t xml:space="preserve">: </w:t>
      </w:r>
      <w:r w:rsidR="00442A3A" w:rsidRPr="006037F0">
        <w:t>создаем БД по модели, разработанной в ЛР 2</w:t>
      </w:r>
      <w:r w:rsidR="004C79EC" w:rsidRPr="006037F0">
        <w:t>,</w:t>
      </w:r>
      <w:r w:rsidR="00442A3A" w:rsidRPr="006037F0">
        <w:t xml:space="preserve"> на СУБД </w:t>
      </w:r>
      <w:r w:rsidR="006B7970" w:rsidRPr="006037F0">
        <w:t>PostgreSQL</w:t>
      </w:r>
      <w:r w:rsidR="006B7970" w:rsidRPr="00442A3A">
        <w:rPr>
          <w:rStyle w:val="12"/>
        </w:rPr>
        <w:t xml:space="preserve"> </w:t>
      </w:r>
      <w:r w:rsidR="006B7970">
        <w:rPr>
          <w:rStyle w:val="12"/>
          <w:lang w:val="en-US"/>
        </w:rPr>
        <w:t>S</w:t>
      </w:r>
      <w:r w:rsidR="006B7970">
        <w:rPr>
          <w:rStyle w:val="12"/>
          <w:caps w:val="0"/>
          <w:lang w:val="en-US"/>
        </w:rPr>
        <w:t>erver</w:t>
      </w:r>
      <w:r w:rsidR="006037F0">
        <w:rPr>
          <w:rStyle w:val="12"/>
          <w:caps w:val="0"/>
        </w:rPr>
        <w:t xml:space="preserve"> </w:t>
      </w:r>
    </w:p>
    <w:p w:rsidR="006037F0" w:rsidRPr="006037F0" w:rsidRDefault="003D43CB" w:rsidP="003D43CB">
      <w:pPr>
        <w:rPr>
          <w:rStyle w:val="12"/>
          <w:caps w:val="0"/>
        </w:rPr>
      </w:pPr>
      <w:r w:rsidRPr="00701720">
        <w:rPr>
          <w:rStyle w:val="12"/>
          <w:b/>
          <w:caps w:val="0"/>
        </w:rPr>
        <w:t>Ожидаемый результат</w:t>
      </w:r>
      <w:r>
        <w:rPr>
          <w:rStyle w:val="12"/>
          <w:caps w:val="0"/>
        </w:rPr>
        <w:t xml:space="preserve">: </w:t>
      </w:r>
      <w:r w:rsidR="00442A3A">
        <w:rPr>
          <w:rStyle w:val="12"/>
          <w:caps w:val="0"/>
        </w:rPr>
        <w:t xml:space="preserve">Физическая реализация БД </w:t>
      </w:r>
    </w:p>
    <w:p w:rsidR="003D43CB" w:rsidRDefault="003D43CB" w:rsidP="003D43CB">
      <w:pPr>
        <w:rPr>
          <w:rStyle w:val="12"/>
          <w:caps w:val="0"/>
        </w:rPr>
      </w:pPr>
      <w:r w:rsidRPr="00701720">
        <w:rPr>
          <w:rStyle w:val="12"/>
          <w:b/>
          <w:caps w:val="0"/>
        </w:rPr>
        <w:t>Порядок выполнения работы</w:t>
      </w:r>
      <w:r>
        <w:rPr>
          <w:rStyle w:val="12"/>
          <w:caps w:val="0"/>
        </w:rPr>
        <w:t>:</w:t>
      </w:r>
    </w:p>
    <w:p w:rsidR="00442A3A" w:rsidRPr="00442A3A" w:rsidRDefault="00442A3A" w:rsidP="003D43CB">
      <w:pPr>
        <w:pStyle w:val="af2"/>
        <w:numPr>
          <w:ilvl w:val="0"/>
          <w:numId w:val="3"/>
        </w:numPr>
        <w:rPr>
          <w:rStyle w:val="12"/>
        </w:rPr>
      </w:pPr>
      <w:r>
        <w:rPr>
          <w:rStyle w:val="12"/>
          <w:caps w:val="0"/>
        </w:rPr>
        <w:t>в</w:t>
      </w:r>
      <w:r w:rsidRPr="00311FC8">
        <w:rPr>
          <w:rStyle w:val="12"/>
          <w:caps w:val="0"/>
          <w:lang w:val="en-US"/>
        </w:rPr>
        <w:t xml:space="preserve">  </w:t>
      </w:r>
      <w:r w:rsidR="006B7970" w:rsidRPr="00442A3A">
        <w:rPr>
          <w:rStyle w:val="12"/>
          <w:caps w:val="0"/>
        </w:rPr>
        <w:t>СУБД</w:t>
      </w:r>
      <w:r w:rsidR="006B7970" w:rsidRPr="00311FC8">
        <w:rPr>
          <w:rStyle w:val="12"/>
          <w:caps w:val="0"/>
          <w:lang w:val="en-US"/>
        </w:rPr>
        <w:t xml:space="preserve"> </w:t>
      </w:r>
      <w:r w:rsidR="006B7970">
        <w:rPr>
          <w:rStyle w:val="12"/>
          <w:lang w:val="en-US"/>
        </w:rPr>
        <w:t>P</w:t>
      </w:r>
      <w:r w:rsidR="006B7970">
        <w:rPr>
          <w:rStyle w:val="12"/>
          <w:caps w:val="0"/>
          <w:lang w:val="en-US"/>
        </w:rPr>
        <w:t>ostgre</w:t>
      </w:r>
      <w:r w:rsidR="006B7970">
        <w:rPr>
          <w:rStyle w:val="12"/>
          <w:lang w:val="en-US"/>
        </w:rPr>
        <w:t>SQL</w:t>
      </w:r>
      <w:r w:rsidR="006B7970" w:rsidRPr="00311FC8">
        <w:rPr>
          <w:rStyle w:val="12"/>
          <w:lang w:val="en-US"/>
        </w:rPr>
        <w:t xml:space="preserve"> </w:t>
      </w:r>
      <w:r w:rsidR="006B7970">
        <w:rPr>
          <w:rStyle w:val="12"/>
          <w:lang w:val="en-US"/>
        </w:rPr>
        <w:t>S</w:t>
      </w:r>
      <w:r w:rsidR="006B7970">
        <w:rPr>
          <w:rStyle w:val="12"/>
          <w:caps w:val="0"/>
          <w:lang w:val="en-US"/>
        </w:rPr>
        <w:t>erver</w:t>
      </w:r>
      <w:r w:rsidR="006B7970" w:rsidRPr="00311FC8">
        <w:rPr>
          <w:rStyle w:val="12"/>
          <w:caps w:val="0"/>
          <w:lang w:val="en-US"/>
        </w:rPr>
        <w:t xml:space="preserve"> </w:t>
      </w:r>
      <w:r w:rsidR="006037F0" w:rsidRPr="00311FC8">
        <w:rPr>
          <w:rStyle w:val="12"/>
          <w:caps w:val="0"/>
          <w:lang w:val="en-US"/>
        </w:rPr>
        <w:t>(</w:t>
      </w:r>
      <w:r w:rsidR="006037F0">
        <w:rPr>
          <w:rStyle w:val="12"/>
          <w:caps w:val="0"/>
        </w:rPr>
        <w:t>см</w:t>
      </w:r>
      <w:r w:rsidR="006037F0" w:rsidRPr="00311FC8">
        <w:rPr>
          <w:rStyle w:val="12"/>
          <w:caps w:val="0"/>
          <w:lang w:val="en-US"/>
        </w:rPr>
        <w:t xml:space="preserve">. </w:t>
      </w:r>
      <w:hyperlink r:id="rId5" w:history="1">
        <w:r w:rsidR="006037F0" w:rsidRPr="006037F0">
          <w:rPr>
            <w:rStyle w:val="a6"/>
            <w:rFonts w:ascii="Arial" w:hAnsi="Arial" w:cs="Arial"/>
            <w:szCs w:val="28"/>
          </w:rPr>
          <w:t>документация к postgresql</w:t>
        </w:r>
      </w:hyperlink>
      <w:r w:rsidR="006037F0" w:rsidRPr="006037F0">
        <w:rPr>
          <w:rFonts w:ascii="Arial" w:hAnsi="Arial" w:cs="Arial"/>
          <w:caps/>
          <w:color w:val="164281"/>
        </w:rPr>
        <w:t>)</w:t>
      </w:r>
      <w:r w:rsidR="006037F0">
        <w:rPr>
          <w:rFonts w:ascii="Arial" w:hAnsi="Arial" w:cs="Arial"/>
          <w:caps/>
          <w:color w:val="164281"/>
        </w:rPr>
        <w:t xml:space="preserve"> </w:t>
      </w:r>
      <w:r>
        <w:rPr>
          <w:rStyle w:val="12"/>
          <w:caps w:val="0"/>
        </w:rPr>
        <w:t>создаем все необходимые объекты реляционной БД: таблицы, связи между ними,</w:t>
      </w:r>
    </w:p>
    <w:p w:rsidR="00442A3A" w:rsidRPr="00442A3A" w:rsidRDefault="00442A3A" w:rsidP="003D43CB">
      <w:pPr>
        <w:pStyle w:val="af2"/>
        <w:numPr>
          <w:ilvl w:val="0"/>
          <w:numId w:val="3"/>
        </w:numPr>
        <w:rPr>
          <w:rStyle w:val="12"/>
        </w:rPr>
      </w:pPr>
      <w:r>
        <w:rPr>
          <w:rStyle w:val="12"/>
          <w:caps w:val="0"/>
        </w:rPr>
        <w:t>реализуем пользовательские ограничения предметной области: проверочные ограничения, индексы, триггеры</w:t>
      </w:r>
    </w:p>
    <w:p w:rsidR="00442A3A" w:rsidRPr="00442A3A" w:rsidRDefault="00442A3A" w:rsidP="003D43CB">
      <w:pPr>
        <w:pStyle w:val="af2"/>
        <w:numPr>
          <w:ilvl w:val="0"/>
          <w:numId w:val="3"/>
        </w:numPr>
        <w:rPr>
          <w:rStyle w:val="12"/>
        </w:rPr>
      </w:pPr>
      <w:r>
        <w:rPr>
          <w:rStyle w:val="12"/>
          <w:caps w:val="0"/>
        </w:rPr>
        <w:t>реализуем элементы прог</w:t>
      </w:r>
      <w:r w:rsidR="005D159E">
        <w:rPr>
          <w:rStyle w:val="12"/>
          <w:caps w:val="0"/>
        </w:rPr>
        <w:t>р</w:t>
      </w:r>
      <w:r>
        <w:rPr>
          <w:rStyle w:val="12"/>
          <w:caps w:val="0"/>
        </w:rPr>
        <w:t xml:space="preserve">аммирования: </w:t>
      </w:r>
      <w:r w:rsidR="005D159E">
        <w:rPr>
          <w:rStyle w:val="12"/>
          <w:caps w:val="0"/>
        </w:rPr>
        <w:t xml:space="preserve"> функции и хранимые процедуры.</w:t>
      </w:r>
    </w:p>
    <w:p w:rsidR="00616A7B" w:rsidRPr="00616A7B" w:rsidRDefault="003D43CB" w:rsidP="00616A7B">
      <w:pPr>
        <w:pStyle w:val="af2"/>
        <w:numPr>
          <w:ilvl w:val="0"/>
          <w:numId w:val="3"/>
        </w:numPr>
        <w:rPr>
          <w:rStyle w:val="12"/>
          <w:caps w:val="0"/>
        </w:rPr>
      </w:pPr>
      <w:r w:rsidRPr="00616A7B">
        <w:rPr>
          <w:rStyle w:val="12"/>
          <w:caps w:val="0"/>
        </w:rPr>
        <w:t>оформ</w:t>
      </w:r>
      <w:r w:rsidR="005D159E">
        <w:rPr>
          <w:rStyle w:val="12"/>
          <w:caps w:val="0"/>
        </w:rPr>
        <w:t>ляем</w:t>
      </w:r>
      <w:r w:rsidRPr="00616A7B">
        <w:rPr>
          <w:rStyle w:val="12"/>
          <w:caps w:val="0"/>
        </w:rPr>
        <w:t xml:space="preserve"> отчет о работе</w:t>
      </w:r>
      <w:r w:rsidR="005D159E">
        <w:rPr>
          <w:rStyle w:val="12"/>
          <w:caps w:val="0"/>
        </w:rPr>
        <w:t xml:space="preserve"> (см. Приложение 1)</w:t>
      </w:r>
    </w:p>
    <w:p w:rsidR="00701720" w:rsidRDefault="00701720" w:rsidP="00616A7B">
      <w:pPr>
        <w:spacing w:before="240" w:after="240"/>
        <w:ind w:right="0" w:firstLine="0"/>
        <w:jc w:val="center"/>
        <w:rPr>
          <w:rStyle w:val="12"/>
        </w:rPr>
      </w:pPr>
      <w:r>
        <w:rPr>
          <w:rStyle w:val="12"/>
        </w:rPr>
        <w:t>Методические указания к выполнению работы</w:t>
      </w:r>
    </w:p>
    <w:p w:rsidR="004C79EC" w:rsidRPr="006B7970" w:rsidRDefault="00512B47" w:rsidP="004C79EC">
      <w:pPr>
        <w:pStyle w:val="2"/>
        <w:numPr>
          <w:ilvl w:val="1"/>
          <w:numId w:val="0"/>
        </w:numPr>
        <w:ind w:firstLine="397"/>
        <w:rPr>
          <w:lang w:eastAsia="ru-RU"/>
        </w:rPr>
      </w:pPr>
      <w:bookmarkStart w:id="0" w:name="_Toc57723334"/>
      <w:bookmarkStart w:id="1" w:name="_Toc58353269"/>
      <w:bookmarkStart w:id="2" w:name="_Toc59084600"/>
      <w:bookmarkStart w:id="3" w:name="_Toc59457184"/>
      <w:r>
        <w:rPr>
          <w:lang w:eastAsia="ru-RU"/>
        </w:rPr>
        <w:t>3</w:t>
      </w:r>
      <w:r w:rsidR="00616A7B">
        <w:rPr>
          <w:lang w:eastAsia="ru-RU"/>
        </w:rPr>
        <w:t>.</w:t>
      </w:r>
      <w:bookmarkStart w:id="4" w:name="_Toc57723335"/>
      <w:bookmarkStart w:id="5" w:name="_Toc58353271"/>
      <w:bookmarkStart w:id="6" w:name="_Toc59084602"/>
      <w:bookmarkStart w:id="7" w:name="_Toc59457186"/>
      <w:bookmarkEnd w:id="0"/>
      <w:bookmarkEnd w:id="1"/>
      <w:bookmarkEnd w:id="2"/>
      <w:bookmarkEnd w:id="3"/>
      <w:r w:rsidR="004C79EC" w:rsidRPr="004C79EC">
        <w:rPr>
          <w:lang w:eastAsia="ru-RU"/>
        </w:rPr>
        <w:t xml:space="preserve"> </w:t>
      </w:r>
      <w:r w:rsidR="004C79EC">
        <w:rPr>
          <w:lang w:eastAsia="ru-RU"/>
        </w:rPr>
        <w:t>Р</w:t>
      </w:r>
      <w:r w:rsidR="004C79EC" w:rsidRPr="00C016C0">
        <w:rPr>
          <w:lang w:eastAsia="ru-RU"/>
        </w:rPr>
        <w:t xml:space="preserve">азработка </w:t>
      </w:r>
      <w:r w:rsidR="004C79EC">
        <w:rPr>
          <w:lang w:eastAsia="ru-RU"/>
        </w:rPr>
        <w:t xml:space="preserve"> </w:t>
      </w:r>
      <w:r w:rsidR="004C79EC" w:rsidRPr="00C016C0">
        <w:rPr>
          <w:lang w:eastAsia="ru-RU"/>
        </w:rPr>
        <w:t xml:space="preserve">объектов БД на стороне </w:t>
      </w:r>
      <w:bookmarkEnd w:id="4"/>
      <w:bookmarkEnd w:id="5"/>
      <w:bookmarkEnd w:id="6"/>
      <w:bookmarkEnd w:id="7"/>
      <w:r w:rsidR="006B7970" w:rsidRPr="00442A3A">
        <w:rPr>
          <w:rStyle w:val="12"/>
          <w:caps w:val="0"/>
        </w:rPr>
        <w:t xml:space="preserve">СУБД </w:t>
      </w:r>
      <w:r w:rsidR="006B7970">
        <w:rPr>
          <w:rStyle w:val="12"/>
          <w:lang w:val="en-US"/>
        </w:rPr>
        <w:t>P</w:t>
      </w:r>
      <w:r w:rsidR="006B7970">
        <w:rPr>
          <w:rStyle w:val="12"/>
          <w:caps w:val="0"/>
          <w:lang w:val="en-US"/>
        </w:rPr>
        <w:t>ostgre</w:t>
      </w:r>
      <w:r w:rsidR="006B7970">
        <w:rPr>
          <w:rStyle w:val="12"/>
          <w:lang w:val="en-US"/>
        </w:rPr>
        <w:t>SQL</w:t>
      </w:r>
      <w:r w:rsidR="006B7970" w:rsidRPr="00442A3A">
        <w:rPr>
          <w:rStyle w:val="12"/>
        </w:rPr>
        <w:t xml:space="preserve"> </w:t>
      </w:r>
      <w:r w:rsidR="006B7970">
        <w:rPr>
          <w:rStyle w:val="12"/>
          <w:lang w:val="en-US"/>
        </w:rPr>
        <w:t>S</w:t>
      </w:r>
      <w:r w:rsidR="006B7970">
        <w:rPr>
          <w:rStyle w:val="12"/>
          <w:caps w:val="0"/>
          <w:lang w:val="en-US"/>
        </w:rPr>
        <w:t>erver</w:t>
      </w:r>
    </w:p>
    <w:p w:rsidR="004C79EC" w:rsidRDefault="004C79EC" w:rsidP="004C79EC">
      <w:pPr>
        <w:rPr>
          <w:i/>
          <w:iCs/>
        </w:rPr>
      </w:pPr>
      <w:r>
        <w:t xml:space="preserve">Проектирование физической структуры существенно зависит от выбранной СУБД. Исходными данными для проектирования физической модели являются: </w:t>
      </w:r>
      <w:r w:rsidRPr="00574DC9">
        <w:rPr>
          <w:i/>
          <w:iCs/>
        </w:rPr>
        <w:t>логическая модель, характеристики выбранной СУБД,</w:t>
      </w:r>
      <w:r>
        <w:rPr>
          <w:i/>
          <w:iCs/>
        </w:rPr>
        <w:t xml:space="preserve"> </w:t>
      </w:r>
      <w:r w:rsidRPr="00574DC9">
        <w:rPr>
          <w:i/>
          <w:iCs/>
        </w:rPr>
        <w:t>требования к реактивности системы (время получения пользователем</w:t>
      </w:r>
      <w:r>
        <w:rPr>
          <w:i/>
          <w:iCs/>
        </w:rPr>
        <w:t xml:space="preserve"> </w:t>
      </w:r>
      <w:r w:rsidRPr="00574DC9">
        <w:rPr>
          <w:i/>
          <w:iCs/>
        </w:rPr>
        <w:t>ответа на запрос).</w:t>
      </w:r>
    </w:p>
    <w:p w:rsidR="004C79EC" w:rsidRDefault="004C79EC" w:rsidP="004C79EC">
      <w:r>
        <w:t xml:space="preserve">В этом разделе приводится описание всех объектов БД: таблицы, связи, триггеры, ограничения, хранимые процедуры и пользовательские функции. Создание этих объектов можно выполнить с помощью соответствующих </w:t>
      </w:r>
      <w:r>
        <w:rPr>
          <w:lang w:val="en-US"/>
        </w:rPr>
        <w:t>SQL</w:t>
      </w:r>
      <w:r>
        <w:t xml:space="preserve"> запросов, либо использовать интегрированные среды разработки </w:t>
      </w:r>
      <w:r w:rsidR="006B7970">
        <w:rPr>
          <w:lang w:val="en-US"/>
        </w:rPr>
        <w:t>datagrip</w:t>
      </w:r>
      <w:r>
        <w:t xml:space="preserve">. </w:t>
      </w:r>
    </w:p>
    <w:p w:rsidR="004C79EC" w:rsidRPr="005C65BE" w:rsidRDefault="004C79EC" w:rsidP="004C79EC">
      <w:pPr>
        <w:rPr>
          <w:lang w:eastAsia="ru-RU"/>
        </w:rPr>
      </w:pPr>
      <w:r>
        <w:t xml:space="preserve">Выделим комплекс мер по обеспечению целостности данных, предусмотренный СУБД: </w:t>
      </w:r>
      <w:r w:rsidRPr="005C65BE">
        <w:t>обязательные</w:t>
      </w:r>
      <w:r>
        <w:t xml:space="preserve"> </w:t>
      </w:r>
      <w:r w:rsidRPr="005C65BE">
        <w:t>данные, ограничения для доменов полей (целостность приложения),</w:t>
      </w:r>
      <w:r>
        <w:t xml:space="preserve"> </w:t>
      </w:r>
      <w:r w:rsidRPr="005C65BE">
        <w:t>целостность объекта, ссылочная целостность.</w:t>
      </w:r>
    </w:p>
    <w:p w:rsidR="004C79EC" w:rsidRDefault="004C79EC" w:rsidP="004C79EC">
      <w:r>
        <w:t xml:space="preserve">Для некоторых столбцов требуется наличие в каждой строке таблицы конкретного и допустимого значения, отличного от </w:t>
      </w:r>
      <w:r>
        <w:rPr>
          <w:i/>
          <w:iCs/>
        </w:rPr>
        <w:t xml:space="preserve">NULL. </w:t>
      </w:r>
      <w:r>
        <w:t xml:space="preserve">Для задания ограничения подобного типа стандарт </w:t>
      </w:r>
      <w:r>
        <w:rPr>
          <w:i/>
          <w:iCs/>
        </w:rPr>
        <w:t xml:space="preserve">SQL </w:t>
      </w:r>
      <w:r>
        <w:t xml:space="preserve">предусматривает использование спецификации </w:t>
      </w:r>
      <w:r>
        <w:rPr>
          <w:i/>
          <w:iCs/>
        </w:rPr>
        <w:t>NOT NULL</w:t>
      </w:r>
      <w:r>
        <w:t>.</w:t>
      </w:r>
    </w:p>
    <w:p w:rsidR="004C79EC" w:rsidRDefault="004C79EC" w:rsidP="004C79EC">
      <w:r>
        <w:t xml:space="preserve">Столбец в таблице имеет собственный домен – набор допустимых значений. Стандарт </w:t>
      </w:r>
      <w:r>
        <w:rPr>
          <w:i/>
          <w:iCs/>
        </w:rPr>
        <w:t xml:space="preserve">SQL </w:t>
      </w:r>
      <w:r>
        <w:t xml:space="preserve">предусматривает различные механизмы определения доменов, например: </w:t>
      </w:r>
      <w:r>
        <w:rPr>
          <w:i/>
          <w:iCs/>
        </w:rPr>
        <w:t xml:space="preserve">CHECK </w:t>
      </w:r>
      <w:r>
        <w:t xml:space="preserve">– позволяет задать перечень требуемых ограничений, </w:t>
      </w:r>
      <w:r>
        <w:rPr>
          <w:i/>
          <w:iCs/>
        </w:rPr>
        <w:t xml:space="preserve">DEFAULT </w:t>
      </w:r>
      <w:r>
        <w:t>–</w:t>
      </w:r>
      <w:r>
        <w:rPr>
          <w:rFonts w:ascii="Times New Roman,Italic" w:hAnsi="Times New Roman,Italic" w:cs="Times New Roman,Italic"/>
          <w:i/>
          <w:iCs/>
        </w:rPr>
        <w:t xml:space="preserve"> </w:t>
      </w:r>
      <w:r>
        <w:t>позволяет задать значение по умолчанию. В литературе по базам данных механизмы определения доменов часто называют целостностью приложения.</w:t>
      </w:r>
    </w:p>
    <w:p w:rsidR="004C79EC" w:rsidRDefault="004C79EC" w:rsidP="004C79EC">
      <w:pPr>
        <w:rPr>
          <w:rFonts w:eastAsiaTheme="minorHAnsi"/>
          <w:sz w:val="29"/>
          <w:szCs w:val="29"/>
        </w:rPr>
      </w:pPr>
      <w:r>
        <w:t xml:space="preserve">Первичный ключ для каждой строки таблицы должен быть </w:t>
      </w:r>
      <w:r w:rsidRPr="00D23698">
        <w:rPr>
          <w:szCs w:val="29"/>
        </w:rPr>
        <w:t>уникал</w:t>
      </w:r>
      <w:r>
        <w:rPr>
          <w:szCs w:val="29"/>
        </w:rPr>
        <w:t>ьн</w:t>
      </w:r>
      <w:r w:rsidRPr="00D23698">
        <w:rPr>
          <w:szCs w:val="29"/>
        </w:rPr>
        <w:t>ым</w:t>
      </w:r>
      <w:r>
        <w:t xml:space="preserve"> и иметь непустое значение в каждой строке, что поддерживается с</w:t>
      </w:r>
      <w:r w:rsidRPr="00D23698">
        <w:t xml:space="preserve"> </w:t>
      </w:r>
      <w:r>
        <w:t>помощью</w:t>
      </w:r>
      <w:r w:rsidRPr="00D23698">
        <w:t xml:space="preserve"> </w:t>
      </w:r>
      <w:r>
        <w:t>фразы</w:t>
      </w:r>
      <w:r w:rsidRPr="00D23698">
        <w:t xml:space="preserve"> </w:t>
      </w:r>
      <w:r w:rsidRPr="00D23698">
        <w:rPr>
          <w:i/>
          <w:iCs/>
          <w:lang w:val="en-US"/>
        </w:rPr>
        <w:t>PRIMARY</w:t>
      </w:r>
      <w:r w:rsidRPr="00D23698">
        <w:rPr>
          <w:i/>
          <w:iCs/>
        </w:rPr>
        <w:t xml:space="preserve"> </w:t>
      </w:r>
      <w:r w:rsidRPr="00D23698">
        <w:rPr>
          <w:i/>
          <w:iCs/>
          <w:lang w:val="en-US"/>
        </w:rPr>
        <w:t>KEY</w:t>
      </w:r>
      <w:r w:rsidRPr="00D23698">
        <w:rPr>
          <w:i/>
          <w:iCs/>
        </w:rPr>
        <w:t xml:space="preserve"> </w:t>
      </w:r>
      <w:r w:rsidRPr="00D23698">
        <w:rPr>
          <w:i/>
          <w:iCs/>
          <w:lang w:val="en-US"/>
        </w:rPr>
        <w:t>NOT</w:t>
      </w:r>
      <w:r w:rsidRPr="00D23698">
        <w:rPr>
          <w:i/>
          <w:iCs/>
        </w:rPr>
        <w:t xml:space="preserve"> </w:t>
      </w:r>
      <w:r w:rsidRPr="00D23698">
        <w:rPr>
          <w:i/>
          <w:iCs/>
          <w:lang w:val="en-US"/>
        </w:rPr>
        <w:t>NULL</w:t>
      </w:r>
      <w:r w:rsidRPr="00D23698">
        <w:rPr>
          <w:i/>
          <w:iCs/>
        </w:rPr>
        <w:t xml:space="preserve">. </w:t>
      </w:r>
      <w:r>
        <w:t xml:space="preserve">Для потенциальных ключей используется ключевое </w:t>
      </w:r>
      <w:r>
        <w:lastRenderedPageBreak/>
        <w:t xml:space="preserve">слово </w:t>
      </w:r>
      <w:r>
        <w:rPr>
          <w:i/>
          <w:iCs/>
        </w:rPr>
        <w:t xml:space="preserve">UNIQUE. </w:t>
      </w:r>
      <w:r>
        <w:t xml:space="preserve">Потенциальный ключ может иметь пустое значение, поэтому фраза </w:t>
      </w:r>
      <w:r>
        <w:rPr>
          <w:i/>
          <w:iCs/>
        </w:rPr>
        <w:t xml:space="preserve">NOT NULL </w:t>
      </w:r>
      <w:r>
        <w:t>не обязательна и вставляется по необходимости.</w:t>
      </w:r>
      <w:r w:rsidRPr="00D23698">
        <w:rPr>
          <w:rFonts w:eastAsiaTheme="minorHAnsi"/>
          <w:sz w:val="29"/>
          <w:szCs w:val="29"/>
        </w:rPr>
        <w:t xml:space="preserve"> </w:t>
      </w:r>
    </w:p>
    <w:p w:rsidR="004C79EC" w:rsidRDefault="004C79EC" w:rsidP="004C79EC">
      <w:r>
        <w:rPr>
          <w:rFonts w:eastAsiaTheme="minorHAnsi"/>
          <w:sz w:val="29"/>
          <w:szCs w:val="29"/>
        </w:rPr>
        <w:t xml:space="preserve">Для обеспечения ссылочной целостности стандарт </w:t>
      </w:r>
      <w:r>
        <w:rPr>
          <w:rFonts w:eastAsiaTheme="minorHAnsi"/>
          <w:i/>
          <w:iCs/>
          <w:sz w:val="29"/>
          <w:szCs w:val="29"/>
        </w:rPr>
        <w:t xml:space="preserve">SQL </w:t>
      </w:r>
      <w:r>
        <w:t xml:space="preserve">предусматривает механизм определения внешних ключей с помощью предложения </w:t>
      </w:r>
      <w:r>
        <w:rPr>
          <w:i/>
          <w:iCs/>
        </w:rPr>
        <w:t>FOREIGN KEY</w:t>
      </w:r>
      <w:r>
        <w:t xml:space="preserve">, а фраза </w:t>
      </w:r>
      <w:r>
        <w:rPr>
          <w:i/>
          <w:iCs/>
        </w:rPr>
        <w:t xml:space="preserve">REFERENCES </w:t>
      </w:r>
      <w:r>
        <w:t xml:space="preserve">определяет имя родительской таблицы. При использовании этого предложения система отклонит выполнение таких </w:t>
      </w:r>
      <w:r>
        <w:rPr>
          <w:i/>
          <w:iCs/>
        </w:rPr>
        <w:t>DML-</w:t>
      </w:r>
      <w:r>
        <w:t xml:space="preserve">операций, как </w:t>
      </w:r>
      <w:r>
        <w:rPr>
          <w:i/>
          <w:iCs/>
        </w:rPr>
        <w:t xml:space="preserve">INSERT </w:t>
      </w:r>
      <w:r>
        <w:t xml:space="preserve">или </w:t>
      </w:r>
      <w:r>
        <w:rPr>
          <w:i/>
          <w:iCs/>
        </w:rPr>
        <w:t>UPDATE</w:t>
      </w:r>
      <w:r>
        <w:t xml:space="preserve">, с помощью которых будет предпринята попытка создать в дочерней таблице значение внешнего ключа, не соответствующее одному из уже существующих значений первичного или потенциального ключа родительской таблицы. Если пользователь предпринимает попытку удалить или обновить строку в родительской таблице, на которую ссылается одна или более строк дочерней таблицы, язык </w:t>
      </w:r>
      <w:r>
        <w:rPr>
          <w:i/>
          <w:iCs/>
        </w:rPr>
        <w:t xml:space="preserve">SQL </w:t>
      </w:r>
      <w:r>
        <w:t>предоставляет возможности, представленные в таблице 3.</w:t>
      </w:r>
    </w:p>
    <w:p w:rsidR="004C79EC" w:rsidRDefault="004C79EC" w:rsidP="004C79EC">
      <w:pPr>
        <w:spacing w:before="80" w:after="80"/>
        <w:ind w:right="0" w:firstLine="0"/>
      </w:pPr>
      <w:r>
        <w:t>Таблица 3 – Спецификация связей</w:t>
      </w:r>
    </w:p>
    <w:tbl>
      <w:tblPr>
        <w:tblStyle w:val="a8"/>
        <w:tblW w:w="0" w:type="auto"/>
        <w:tblInd w:w="108" w:type="dxa"/>
        <w:tblLook w:val="04A0"/>
      </w:tblPr>
      <w:tblGrid>
        <w:gridCol w:w="3402"/>
        <w:gridCol w:w="6344"/>
      </w:tblGrid>
      <w:tr w:rsidR="004C79EC" w:rsidTr="006E12E9">
        <w:tc>
          <w:tcPr>
            <w:tcW w:w="3402" w:type="dxa"/>
          </w:tcPr>
          <w:p w:rsidR="004C79EC" w:rsidRPr="00304C1F" w:rsidRDefault="004C79EC" w:rsidP="006E12E9">
            <w:pPr>
              <w:ind w:firstLine="0"/>
              <w:jc w:val="center"/>
            </w:pPr>
            <w:r>
              <w:t xml:space="preserve">Свойство связи </w:t>
            </w:r>
            <w:r>
              <w:br/>
              <w:t xml:space="preserve">«Спецификация </w:t>
            </w:r>
            <w:r>
              <w:rPr>
                <w:lang w:val="en-US"/>
              </w:rPr>
              <w:t>INSERT</w:t>
            </w:r>
            <w:r w:rsidRPr="00304C1F">
              <w:t xml:space="preserve">, </w:t>
            </w:r>
            <w:r>
              <w:br/>
            </w:r>
            <w:r>
              <w:rPr>
                <w:lang w:val="en-US"/>
              </w:rPr>
              <w:t>UPDATE</w:t>
            </w:r>
            <w:r>
              <w:t xml:space="preserve">, </w:t>
            </w:r>
            <w:r>
              <w:rPr>
                <w:lang w:val="en-US"/>
              </w:rPr>
              <w:t>DELETE</w:t>
            </w:r>
            <w:r>
              <w:t>»</w:t>
            </w:r>
          </w:p>
        </w:tc>
        <w:tc>
          <w:tcPr>
            <w:tcW w:w="6344" w:type="dxa"/>
            <w:vAlign w:val="center"/>
          </w:tcPr>
          <w:p w:rsidR="004C79EC" w:rsidRPr="00304C1F" w:rsidRDefault="004C79EC" w:rsidP="006E12E9">
            <w:pPr>
              <w:autoSpaceDE w:val="0"/>
              <w:autoSpaceDN w:val="0"/>
              <w:adjustRightInd w:val="0"/>
              <w:ind w:right="0" w:firstLine="0"/>
              <w:jc w:val="center"/>
              <w:rPr>
                <w:szCs w:val="28"/>
              </w:rPr>
            </w:pPr>
            <w:r w:rsidRPr="00304C1F">
              <w:rPr>
                <w:rFonts w:eastAsiaTheme="minorHAnsi"/>
                <w:bCs/>
                <w:szCs w:val="28"/>
              </w:rPr>
              <w:t>Действие, выполняемое СУБД при изменении записи в родительской таблице</w:t>
            </w:r>
          </w:p>
        </w:tc>
      </w:tr>
      <w:tr w:rsidR="004C79EC" w:rsidTr="006E12E9">
        <w:tc>
          <w:tcPr>
            <w:tcW w:w="3402" w:type="dxa"/>
          </w:tcPr>
          <w:p w:rsidR="004C79EC" w:rsidRDefault="004C79EC" w:rsidP="006E12E9">
            <w:pPr>
              <w:ind w:firstLine="0"/>
              <w:jc w:val="left"/>
            </w:pPr>
            <w:r>
              <w:rPr>
                <w:lang w:val="en-US"/>
              </w:rPr>
              <w:t>RESTRICT</w:t>
            </w:r>
            <w:r>
              <w:t xml:space="preserve"> </w:t>
            </w:r>
            <w:r>
              <w:rPr>
                <w:lang w:val="en-US"/>
              </w:rPr>
              <w:t>(</w:t>
            </w:r>
            <w:r>
              <w:t>Нет действия</w:t>
            </w:r>
            <w:r>
              <w:rPr>
                <w:lang w:val="en-US"/>
              </w:rPr>
              <w:t>)</w:t>
            </w:r>
            <w:r>
              <w:t xml:space="preserve"> </w:t>
            </w:r>
          </w:p>
        </w:tc>
        <w:tc>
          <w:tcPr>
            <w:tcW w:w="6344" w:type="dxa"/>
          </w:tcPr>
          <w:p w:rsidR="004C79EC" w:rsidRPr="00304C1F" w:rsidRDefault="004C79EC" w:rsidP="006E12E9">
            <w:pPr>
              <w:autoSpaceDE w:val="0"/>
              <w:autoSpaceDN w:val="0"/>
              <w:adjustRightInd w:val="0"/>
              <w:ind w:right="0" w:firstLine="0"/>
              <w:jc w:val="left"/>
              <w:rPr>
                <w:szCs w:val="28"/>
              </w:rPr>
            </w:pPr>
            <w:r w:rsidRPr="00304C1F">
              <w:rPr>
                <w:rFonts w:eastAsiaTheme="minorHAnsi"/>
                <w:szCs w:val="28"/>
              </w:rPr>
              <w:t>Не разрешать удаление (обновление) кортежа в родительской таблице,</w:t>
            </w:r>
            <w:r>
              <w:rPr>
                <w:rFonts w:eastAsiaTheme="minorHAnsi"/>
                <w:szCs w:val="28"/>
              </w:rPr>
              <w:t xml:space="preserve"> </w:t>
            </w:r>
            <w:r w:rsidRPr="00304C1F">
              <w:rPr>
                <w:rFonts w:eastAsiaTheme="minorHAnsi"/>
                <w:szCs w:val="28"/>
              </w:rPr>
              <w:t>если имеется хотя бы один кортеж в дочернем отношении,</w:t>
            </w:r>
            <w:r>
              <w:rPr>
                <w:rFonts w:eastAsiaTheme="minorHAnsi"/>
                <w:szCs w:val="28"/>
              </w:rPr>
              <w:t xml:space="preserve"> </w:t>
            </w:r>
            <w:r w:rsidRPr="00304C1F">
              <w:rPr>
                <w:rFonts w:eastAsiaTheme="minorHAnsi"/>
                <w:szCs w:val="28"/>
              </w:rPr>
              <w:t>ссылающийся на удаляемый кортеж родительского отношения.</w:t>
            </w:r>
          </w:p>
        </w:tc>
      </w:tr>
      <w:tr w:rsidR="004C79EC" w:rsidTr="006E12E9">
        <w:tc>
          <w:tcPr>
            <w:tcW w:w="3402" w:type="dxa"/>
          </w:tcPr>
          <w:p w:rsidR="004C79EC" w:rsidRPr="00304C1F" w:rsidRDefault="004C79EC" w:rsidP="006E12E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CASCADE (</w:t>
            </w:r>
            <w:r>
              <w:t>Каскадно</w:t>
            </w:r>
            <w:r>
              <w:rPr>
                <w:lang w:val="en-US"/>
              </w:rPr>
              <w:t>)</w:t>
            </w:r>
          </w:p>
        </w:tc>
        <w:tc>
          <w:tcPr>
            <w:tcW w:w="6344" w:type="dxa"/>
          </w:tcPr>
          <w:p w:rsidR="004C79EC" w:rsidRPr="00304C1F" w:rsidRDefault="004C79EC" w:rsidP="006E12E9">
            <w:pPr>
              <w:autoSpaceDE w:val="0"/>
              <w:autoSpaceDN w:val="0"/>
              <w:adjustRightInd w:val="0"/>
              <w:ind w:right="0" w:firstLine="0"/>
              <w:jc w:val="left"/>
              <w:rPr>
                <w:szCs w:val="28"/>
              </w:rPr>
            </w:pPr>
            <w:r w:rsidRPr="00304C1F">
              <w:rPr>
                <w:rFonts w:eastAsiaTheme="minorHAnsi"/>
                <w:szCs w:val="28"/>
              </w:rPr>
              <w:t>При удалении (обновлении) кортежа в родительской таблице, будут</w:t>
            </w:r>
            <w:r>
              <w:rPr>
                <w:rFonts w:eastAsiaTheme="minorHAnsi"/>
                <w:szCs w:val="28"/>
              </w:rPr>
              <w:t xml:space="preserve"> </w:t>
            </w:r>
            <w:r w:rsidRPr="00304C1F">
              <w:rPr>
                <w:rFonts w:eastAsiaTheme="minorHAnsi"/>
                <w:szCs w:val="28"/>
              </w:rPr>
              <w:t>удалены (обновлены) каскад</w:t>
            </w:r>
            <w:r>
              <w:rPr>
                <w:rFonts w:eastAsiaTheme="minorHAnsi"/>
                <w:szCs w:val="28"/>
              </w:rPr>
              <w:t>н</w:t>
            </w:r>
            <w:r w:rsidRPr="00304C1F">
              <w:rPr>
                <w:rFonts w:eastAsiaTheme="minorHAnsi"/>
                <w:szCs w:val="28"/>
              </w:rPr>
              <w:t>о кортежи в дочернем отн</w:t>
            </w:r>
            <w:r>
              <w:rPr>
                <w:rFonts w:eastAsiaTheme="minorHAnsi"/>
                <w:szCs w:val="28"/>
              </w:rPr>
              <w:t>о</w:t>
            </w:r>
            <w:r w:rsidRPr="00304C1F">
              <w:rPr>
                <w:rFonts w:eastAsiaTheme="minorHAnsi"/>
                <w:szCs w:val="28"/>
              </w:rPr>
              <w:t>шении,</w:t>
            </w:r>
            <w:r>
              <w:rPr>
                <w:rFonts w:eastAsiaTheme="minorHAnsi"/>
                <w:szCs w:val="28"/>
              </w:rPr>
              <w:t xml:space="preserve"> </w:t>
            </w:r>
            <w:r w:rsidRPr="00304C1F">
              <w:rPr>
                <w:rFonts w:eastAsiaTheme="minorHAnsi"/>
                <w:szCs w:val="28"/>
              </w:rPr>
              <w:t>ссылающиеся на удаляемый кортеж родительского отношения.</w:t>
            </w:r>
          </w:p>
        </w:tc>
      </w:tr>
      <w:tr w:rsidR="004C79EC" w:rsidTr="006E12E9">
        <w:tc>
          <w:tcPr>
            <w:tcW w:w="3402" w:type="dxa"/>
          </w:tcPr>
          <w:p w:rsidR="004C79EC" w:rsidRPr="00304C1F" w:rsidRDefault="004C79EC" w:rsidP="006E12E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SET NULL (</w:t>
            </w:r>
            <w:r>
              <w:t xml:space="preserve">Присвоить </w:t>
            </w:r>
            <w:r>
              <w:rPr>
                <w:lang w:val="en-US"/>
              </w:rPr>
              <w:t>NULL)</w:t>
            </w:r>
          </w:p>
        </w:tc>
        <w:tc>
          <w:tcPr>
            <w:tcW w:w="6344" w:type="dxa"/>
          </w:tcPr>
          <w:p w:rsidR="004C79EC" w:rsidRPr="00304C1F" w:rsidRDefault="004C79EC" w:rsidP="006E12E9">
            <w:pPr>
              <w:autoSpaceDE w:val="0"/>
              <w:autoSpaceDN w:val="0"/>
              <w:adjustRightInd w:val="0"/>
              <w:ind w:right="0" w:firstLine="0"/>
              <w:jc w:val="left"/>
              <w:rPr>
                <w:szCs w:val="28"/>
              </w:rPr>
            </w:pPr>
            <w:r w:rsidRPr="00304C1F">
              <w:rPr>
                <w:rFonts w:eastAsiaTheme="minorHAnsi"/>
                <w:szCs w:val="28"/>
              </w:rPr>
              <w:t>При удалении (обновлении) кортежа в родительской таблице, во всех</w:t>
            </w:r>
            <w:r>
              <w:rPr>
                <w:rFonts w:eastAsiaTheme="minorHAnsi"/>
                <w:szCs w:val="28"/>
              </w:rPr>
              <w:t xml:space="preserve"> </w:t>
            </w:r>
            <w:r w:rsidRPr="00304C1F">
              <w:rPr>
                <w:rFonts w:eastAsiaTheme="minorHAnsi"/>
                <w:szCs w:val="28"/>
              </w:rPr>
              <w:t>кортежах в дочернем отношении, ссылающихся на удаляемый кортеж</w:t>
            </w:r>
            <w:r>
              <w:rPr>
                <w:rFonts w:eastAsiaTheme="minorHAnsi"/>
                <w:szCs w:val="28"/>
              </w:rPr>
              <w:t xml:space="preserve"> </w:t>
            </w:r>
            <w:r w:rsidRPr="00304C1F">
              <w:rPr>
                <w:rFonts w:eastAsiaTheme="minorHAnsi"/>
                <w:szCs w:val="28"/>
              </w:rPr>
              <w:t>родительского отношения, будет изменено значение внешнего ключа</w:t>
            </w:r>
            <w:r>
              <w:rPr>
                <w:rFonts w:eastAsiaTheme="minorHAnsi"/>
                <w:szCs w:val="28"/>
              </w:rPr>
              <w:t xml:space="preserve"> </w:t>
            </w:r>
            <w:r w:rsidRPr="00304C1F">
              <w:rPr>
                <w:rFonts w:eastAsiaTheme="minorHAnsi"/>
                <w:szCs w:val="28"/>
              </w:rPr>
              <w:t xml:space="preserve">на </w:t>
            </w:r>
            <w:r w:rsidRPr="00304C1F">
              <w:rPr>
                <w:rFonts w:eastAsiaTheme="minorHAnsi"/>
                <w:b/>
                <w:bCs/>
                <w:i/>
                <w:iCs/>
                <w:szCs w:val="28"/>
              </w:rPr>
              <w:t>NULL</w:t>
            </w:r>
            <w:r w:rsidRPr="00304C1F">
              <w:rPr>
                <w:rFonts w:eastAsiaTheme="minorHAnsi"/>
                <w:szCs w:val="28"/>
              </w:rPr>
              <w:t>-значение.</w:t>
            </w:r>
          </w:p>
        </w:tc>
      </w:tr>
      <w:tr w:rsidR="004C79EC" w:rsidTr="006E12E9">
        <w:tc>
          <w:tcPr>
            <w:tcW w:w="3402" w:type="dxa"/>
          </w:tcPr>
          <w:p w:rsidR="004C79EC" w:rsidRPr="00304C1F" w:rsidRDefault="004C79EC" w:rsidP="006E12E9">
            <w:pPr>
              <w:ind w:firstLine="0"/>
              <w:jc w:val="left"/>
            </w:pPr>
            <w:r>
              <w:rPr>
                <w:lang w:val="en-US"/>
              </w:rPr>
              <w:t>SET</w:t>
            </w:r>
            <w:r w:rsidRPr="00304C1F">
              <w:t xml:space="preserve"> </w:t>
            </w:r>
            <w:r>
              <w:rPr>
                <w:lang w:val="en-US"/>
              </w:rPr>
              <w:t>DEFAULT</w:t>
            </w:r>
            <w:r w:rsidRPr="00304C1F">
              <w:t xml:space="preserve"> (</w:t>
            </w:r>
            <w:r>
              <w:t>Присвоить значение по умолчанию)</w:t>
            </w:r>
          </w:p>
        </w:tc>
        <w:tc>
          <w:tcPr>
            <w:tcW w:w="6344" w:type="dxa"/>
          </w:tcPr>
          <w:p w:rsidR="004C79EC" w:rsidRPr="00EC1603" w:rsidRDefault="004C79EC" w:rsidP="006E12E9">
            <w:pPr>
              <w:autoSpaceDE w:val="0"/>
              <w:autoSpaceDN w:val="0"/>
              <w:adjustRightInd w:val="0"/>
              <w:ind w:right="0" w:firstLine="0"/>
              <w:jc w:val="left"/>
              <w:rPr>
                <w:szCs w:val="28"/>
              </w:rPr>
            </w:pPr>
            <w:r w:rsidRPr="00EC1603">
              <w:rPr>
                <w:rFonts w:eastAsiaTheme="minorHAnsi"/>
                <w:szCs w:val="28"/>
              </w:rPr>
              <w:t>При выполнении удаления (обновления) кортежа в родительской таблице, во всех кортежах дочернего отношения, ссылающихся на удаляемый кортеж, изменить значения внешних ключей на некоторое значение, принятое по умолчанию</w:t>
            </w:r>
          </w:p>
        </w:tc>
      </w:tr>
    </w:tbl>
    <w:p w:rsidR="004C79EC" w:rsidRPr="00EC1603" w:rsidRDefault="004C79EC" w:rsidP="004C79EC">
      <w:pPr>
        <w:spacing w:before="120"/>
        <w:ind w:right="0"/>
      </w:pPr>
      <w:r>
        <w:t xml:space="preserve">Спецификацию </w:t>
      </w:r>
      <w:r>
        <w:rPr>
          <w:lang w:val="en-US"/>
        </w:rPr>
        <w:t>CASCADE</w:t>
      </w:r>
      <w:r>
        <w:t xml:space="preserve"> можно смело ставить на обновление (</w:t>
      </w:r>
      <w:r>
        <w:rPr>
          <w:lang w:val="en-US"/>
        </w:rPr>
        <w:t>UPDATE</w:t>
      </w:r>
      <w:r>
        <w:t>),</w:t>
      </w:r>
      <w:r w:rsidRPr="00EC1603">
        <w:t xml:space="preserve"> </w:t>
      </w:r>
      <w:r>
        <w:t xml:space="preserve">но каскадное удаление связанных записей может «тихо» удалить большую часть базы. Поэтому следует решить какую спецификацию связи использовать при удалении. Обычно каскадное удаление </w:t>
      </w:r>
      <w:r>
        <w:rPr>
          <w:lang w:val="en-US"/>
        </w:rPr>
        <w:t>CASCADE</w:t>
      </w:r>
      <w:r w:rsidRPr="001523AE">
        <w:t xml:space="preserve"> </w:t>
      </w:r>
      <w:r>
        <w:t xml:space="preserve">допустимо, если в связи участвует таблица, соответствующая слабой сущности. Во всех остальных случаях ставьте </w:t>
      </w:r>
      <w:r>
        <w:rPr>
          <w:lang w:val="en-US"/>
        </w:rPr>
        <w:t>RESTRICT</w:t>
      </w:r>
      <w:r w:rsidRPr="00EC1603">
        <w:t xml:space="preserve"> </w:t>
      </w:r>
      <w:r>
        <w:t xml:space="preserve">или </w:t>
      </w:r>
      <w:r>
        <w:rPr>
          <w:lang w:val="en-US"/>
        </w:rPr>
        <w:t>SET</w:t>
      </w:r>
      <w:r w:rsidRPr="00EC1603">
        <w:t xml:space="preserve"> </w:t>
      </w:r>
      <w:r>
        <w:rPr>
          <w:lang w:val="en-US"/>
        </w:rPr>
        <w:t>NULL</w:t>
      </w:r>
      <w:r>
        <w:t>.</w:t>
      </w:r>
    </w:p>
    <w:p w:rsidR="004C79EC" w:rsidRPr="00FE2C81" w:rsidRDefault="004C79EC" w:rsidP="004C79EC">
      <w:pPr>
        <w:pStyle w:val="2"/>
        <w:numPr>
          <w:ilvl w:val="1"/>
          <w:numId w:val="0"/>
        </w:numPr>
        <w:ind w:firstLine="397"/>
      </w:pPr>
      <w:bookmarkStart w:id="8" w:name="_Toc59457187"/>
      <w:r w:rsidRPr="00FE2C81">
        <w:lastRenderedPageBreak/>
        <w:t>Разграничение прав доступа пользователей к БД</w:t>
      </w:r>
      <w:bookmarkEnd w:id="8"/>
    </w:p>
    <w:p w:rsidR="004C79EC" w:rsidRDefault="004C79EC" w:rsidP="004C79EC">
      <w:r>
        <w:t xml:space="preserve">Так как база данных является общим ресурсом, к которому обращаются многие приложения и разные категории пользователей, то важной задачей ее проектирования является разработка средств защиты данных от несанкционированного доступа. </w:t>
      </w:r>
    </w:p>
    <w:p w:rsidR="004C79EC" w:rsidRDefault="004C79EC" w:rsidP="004C7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i/>
        </w:rPr>
        <w:t>З</w:t>
      </w:r>
      <w:r w:rsidRPr="00D76D14">
        <w:rPr>
          <w:i/>
        </w:rPr>
        <w:t xml:space="preserve">ащищать </w:t>
      </w:r>
      <w:r>
        <w:rPr>
          <w:i/>
        </w:rPr>
        <w:t>данные</w:t>
      </w:r>
      <w:r w:rsidRPr="00D76D14">
        <w:rPr>
          <w:i/>
        </w:rPr>
        <w:t xml:space="preserve"> следует средствами СУБД</w:t>
      </w:r>
      <w:r>
        <w:t>, т. е. на сервере БД, не рассчитывая на «разумность» программ, взаимодействующих с БД.</w:t>
      </w:r>
    </w:p>
    <w:p w:rsidR="004C79EC" w:rsidRDefault="004C79EC" w:rsidP="006037F0">
      <w:pPr>
        <w:spacing w:before="120"/>
        <w:ind w:right="0"/>
      </w:pPr>
      <w:r>
        <w:t xml:space="preserve">В качестве базовой модели доступа в СУБД </w:t>
      </w:r>
      <w:r w:rsidR="006037F0">
        <w:rPr>
          <w:rStyle w:val="12"/>
          <w:lang w:val="en-US"/>
        </w:rPr>
        <w:t>P</w:t>
      </w:r>
      <w:r w:rsidR="006037F0">
        <w:rPr>
          <w:rStyle w:val="12"/>
          <w:caps w:val="0"/>
          <w:lang w:val="en-US"/>
        </w:rPr>
        <w:t>ostgre</w:t>
      </w:r>
      <w:r w:rsidR="006037F0">
        <w:rPr>
          <w:rStyle w:val="12"/>
          <w:lang w:val="en-US"/>
        </w:rPr>
        <w:t>SQL</w:t>
      </w:r>
      <w:r w:rsidR="006037F0">
        <w:t xml:space="preserve"> </w:t>
      </w:r>
      <w:r>
        <w:t xml:space="preserve">используется двух уровневая ролевая модель. </w:t>
      </w:r>
      <w:r>
        <w:rPr>
          <w:i/>
          <w:iCs/>
        </w:rPr>
        <w:t xml:space="preserve">Субъектами </w:t>
      </w:r>
      <w:r>
        <w:t xml:space="preserve">доступа (участниками) могут быть учетные записи серверного уровня и  пользователи баз данных. </w:t>
      </w:r>
    </w:p>
    <w:p w:rsidR="004C79EC" w:rsidRDefault="004C79EC" w:rsidP="004C79EC">
      <w:pPr>
        <w:pStyle w:val="af2"/>
        <w:numPr>
          <w:ilvl w:val="0"/>
          <w:numId w:val="16"/>
        </w:numPr>
        <w:ind w:left="0" w:right="0" w:firstLine="397"/>
        <w:contextualSpacing w:val="0"/>
      </w:pPr>
      <w:r>
        <w:t xml:space="preserve">Учетные записи и </w:t>
      </w:r>
      <w:r w:rsidRPr="00D76D14">
        <w:rPr>
          <w:i/>
        </w:rPr>
        <w:t>серверные роли</w:t>
      </w:r>
      <w:r>
        <w:t xml:space="preserve"> наделяются привилегиями серверного уровня. Каждая из серверных ролей дает возможность выполнять то или иное действие на сервере: устанавливать соединение с сервером, просматривать список имеющихся баз данных, создавать новые базы данных, изменять свойства существующих баз данных или удалять их, управлять настройками сервера (в т.ч. настройками безопасности) и т.п. Чтобы создать серверную учетную запись нужно иметь права администратора</w:t>
      </w:r>
      <w:r w:rsidRPr="00D76D14">
        <w:t xml:space="preserve"> </w:t>
      </w:r>
      <w:r>
        <w:t>ОС</w:t>
      </w:r>
      <w:r w:rsidRPr="00D76D14">
        <w:t xml:space="preserve"> </w:t>
      </w:r>
      <w:r>
        <w:t xml:space="preserve">или администратора </w:t>
      </w:r>
      <w:r w:rsidR="006037F0">
        <w:rPr>
          <w:rStyle w:val="12"/>
          <w:lang w:val="en-US"/>
        </w:rPr>
        <w:t>P</w:t>
      </w:r>
      <w:r w:rsidR="006037F0">
        <w:rPr>
          <w:rStyle w:val="12"/>
          <w:caps w:val="0"/>
          <w:lang w:val="en-US"/>
        </w:rPr>
        <w:t>ostgre</w:t>
      </w:r>
      <w:r w:rsidR="006037F0">
        <w:rPr>
          <w:rStyle w:val="12"/>
          <w:lang w:val="en-US"/>
        </w:rPr>
        <w:t>SQL</w:t>
      </w:r>
      <w:r w:rsidR="006037F0" w:rsidRPr="00D76D14">
        <w:t xml:space="preserve"> </w:t>
      </w:r>
      <w:r w:rsidRPr="00D76D14">
        <w:t>[</w:t>
      </w:r>
      <w:r w:rsidR="006037F0" w:rsidRPr="006037F0">
        <w:t>1</w:t>
      </w:r>
      <w:r w:rsidRPr="00D76D14">
        <w:t>].</w:t>
      </w:r>
      <w:r>
        <w:t xml:space="preserve"> Для выполнения курсовой работы на сервере созданы следующие учетные записи с логинами </w:t>
      </w:r>
      <w:r w:rsidRPr="00D76D14">
        <w:rPr>
          <w:lang w:val="en-US"/>
        </w:rPr>
        <w:t>DIRECTOR</w:t>
      </w:r>
      <w:r w:rsidRPr="00D76D14">
        <w:t xml:space="preserve">, </w:t>
      </w:r>
      <w:r w:rsidRPr="00D76D14">
        <w:rPr>
          <w:lang w:val="en-US"/>
        </w:rPr>
        <w:t>OPERATOR</w:t>
      </w:r>
      <w:r w:rsidRPr="00D76D14">
        <w:t xml:space="preserve">, </w:t>
      </w:r>
      <w:r w:rsidRPr="00D76D14">
        <w:rPr>
          <w:lang w:val="en-US"/>
        </w:rPr>
        <w:t>WORKER</w:t>
      </w:r>
      <w:r w:rsidRPr="00D76D14">
        <w:t xml:space="preserve">, </w:t>
      </w:r>
      <w:r w:rsidRPr="00D76D14">
        <w:rPr>
          <w:lang w:val="en-US"/>
        </w:rPr>
        <w:t>INSPECTOR</w:t>
      </w:r>
      <w:r w:rsidRPr="00D76D14">
        <w:t>,</w:t>
      </w:r>
      <w:r>
        <w:t xml:space="preserve"> пароли совпадают с логином, но прописными символами. Эти учетные записи используются для обращения к серверу </w:t>
      </w:r>
      <w:r w:rsidRPr="00D76D14">
        <w:rPr>
          <w:b/>
          <w:i/>
        </w:rPr>
        <w:t>групповых пользователей</w:t>
      </w:r>
      <w:r>
        <w:t xml:space="preserve"> приложения.</w:t>
      </w:r>
    </w:p>
    <w:p w:rsidR="004C79EC" w:rsidRPr="00D76D14" w:rsidRDefault="004C79EC" w:rsidP="004C79EC">
      <w:r>
        <w:t>Кроме того создана еще одна учетная запись (точка входа на сервер) с именем ГОСТЬ, без пароля. Как показано ниже, эта точка входа может использоваться для авторизации пользователя БД.</w:t>
      </w:r>
    </w:p>
    <w:p w:rsidR="004C79EC" w:rsidRDefault="004C79EC" w:rsidP="004C79EC">
      <w:pPr>
        <w:pStyle w:val="af2"/>
        <w:numPr>
          <w:ilvl w:val="0"/>
          <w:numId w:val="16"/>
        </w:numPr>
        <w:ind w:left="0" w:right="0" w:firstLine="397"/>
        <w:contextualSpacing w:val="0"/>
      </w:pPr>
      <w:r w:rsidRPr="00D76D14">
        <w:rPr>
          <w:i/>
        </w:rPr>
        <w:t>Пользователи и роли баз данных</w:t>
      </w:r>
      <w:r>
        <w:t xml:space="preserve"> наделяются привилегиями доступа к объектам тех баз данных, в которых они зарегистрированы: привилегиями чтения/записи информации в таблицах, запуска хранимых процедур, изменения свойств объектов базы данных, управления безопасностью на уровне базы данных и т.п. Для их создания достаточно иметь права владельца базы данных. Вы, как создатель базы данных, этими правами обладаете.</w:t>
      </w:r>
    </w:p>
    <w:p w:rsidR="004C79EC" w:rsidRDefault="004C79EC" w:rsidP="004C79EC">
      <w:pPr>
        <w:pStyle w:val="af2"/>
        <w:spacing w:before="240" w:after="120"/>
        <w:ind w:left="397" w:right="0" w:firstLine="0"/>
        <w:contextualSpacing w:val="0"/>
      </w:pPr>
      <w:r>
        <w:t>4.6.1 Создание пользователей БД и предоставление им доступа</w:t>
      </w:r>
    </w:p>
    <w:p w:rsidR="004C79EC" w:rsidRPr="00D76D14" w:rsidRDefault="004C79EC" w:rsidP="004C79EC">
      <w:r>
        <w:t xml:space="preserve">Допустим, что есть пользователь сервера </w:t>
      </w:r>
      <w:r w:rsidRPr="00D76D14">
        <w:rPr>
          <w:i/>
          <w:lang w:val="en-US"/>
        </w:rPr>
        <w:t>Mary</w:t>
      </w:r>
      <w:r>
        <w:rPr>
          <w:i/>
        </w:rPr>
        <w:t xml:space="preserve">. </w:t>
      </w:r>
      <w:r>
        <w:t xml:space="preserve">Пока у </w:t>
      </w:r>
      <w:r>
        <w:rPr>
          <w:lang w:val="en-US"/>
        </w:rPr>
        <w:t>Mary</w:t>
      </w:r>
      <w:r w:rsidRPr="00D76D14">
        <w:t xml:space="preserve"> </w:t>
      </w:r>
      <w:r>
        <w:t>нет доступа к объектам вашей БД. Последовательность действий:</w:t>
      </w:r>
    </w:p>
    <w:p w:rsidR="004C79EC" w:rsidRDefault="004C79EC" w:rsidP="004C79EC">
      <w:pPr>
        <w:pStyle w:val="af2"/>
        <w:numPr>
          <w:ilvl w:val="0"/>
          <w:numId w:val="17"/>
        </w:numPr>
        <w:ind w:left="0" w:right="0" w:firstLine="397"/>
        <w:contextualSpacing w:val="0"/>
      </w:pPr>
      <w:r>
        <w:t>Создание роли БД</w:t>
      </w:r>
    </w:p>
    <w:p w:rsidR="004C79EC" w:rsidRPr="001523AE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 w:right="0" w:firstLine="0"/>
        <w:contextualSpacing/>
        <w:jc w:val="left"/>
        <w:rPr>
          <w:rStyle w:val="HTML1"/>
          <w:rFonts w:eastAsia="Calibri"/>
          <w:sz w:val="24"/>
          <w:szCs w:val="24"/>
          <w:lang w:val="en-US"/>
        </w:rPr>
      </w:pPr>
      <w:r w:rsidRPr="00D76D14">
        <w:rPr>
          <w:rStyle w:val="HTML1"/>
          <w:rFonts w:eastAsia="Calibri"/>
          <w:sz w:val="24"/>
          <w:szCs w:val="24"/>
          <w:lang w:val="en-US"/>
        </w:rPr>
        <w:t>CREATE ROLE role_name</w:t>
      </w:r>
      <w:r>
        <w:rPr>
          <w:rStyle w:val="HTML1"/>
          <w:rFonts w:eastAsia="Calibri"/>
          <w:sz w:val="24"/>
          <w:szCs w:val="24"/>
          <w:lang w:val="en-US"/>
        </w:rPr>
        <w:t>;</w:t>
      </w:r>
    </w:p>
    <w:p w:rsidR="004C79EC" w:rsidRPr="00D76D14" w:rsidRDefault="004C79EC" w:rsidP="004C79EC">
      <w:pPr>
        <w:pStyle w:val="af2"/>
        <w:numPr>
          <w:ilvl w:val="0"/>
          <w:numId w:val="17"/>
        </w:numPr>
        <w:ind w:left="0" w:right="0" w:firstLine="397"/>
        <w:contextualSpacing w:val="0"/>
      </w:pPr>
      <w:r w:rsidRPr="00D76D14">
        <w:t>Предоставление прав доступа</w:t>
      </w:r>
      <w:r w:rsidRPr="002C5A81">
        <w:t xml:space="preserve"> </w:t>
      </w:r>
      <w:r>
        <w:t>роли</w:t>
      </w:r>
      <w:r w:rsidRPr="00D76D14">
        <w:t>. Инструкции GRANT/REVOKE  предоставляют/запрещают доступ к таблицам, представления</w:t>
      </w:r>
      <w:r>
        <w:t>м</w:t>
      </w:r>
      <w:r w:rsidRPr="00D76D14">
        <w:t>, хранимым процедурам</w:t>
      </w:r>
      <w:r>
        <w:t xml:space="preserve">. </w:t>
      </w:r>
    </w:p>
    <w:p w:rsidR="004C79EC" w:rsidRPr="00D76D14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 w:right="0" w:firstLine="0"/>
        <w:contextualSpacing/>
        <w:jc w:val="left"/>
        <w:rPr>
          <w:rStyle w:val="HTML1"/>
          <w:rFonts w:eastAsia="Calibri"/>
          <w:sz w:val="24"/>
          <w:szCs w:val="24"/>
          <w:lang w:val="en-US"/>
        </w:rPr>
      </w:pPr>
      <w:r w:rsidRPr="00D76D14">
        <w:rPr>
          <w:rStyle w:val="HTML1"/>
          <w:rFonts w:eastAsia="Calibri"/>
          <w:sz w:val="24"/>
          <w:szCs w:val="24"/>
          <w:lang w:val="en-US"/>
        </w:rPr>
        <w:t xml:space="preserve">USE [TestData];  </w:t>
      </w:r>
    </w:p>
    <w:p w:rsidR="004C79EC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 w:right="0" w:firstLine="0"/>
        <w:contextualSpacing/>
        <w:jc w:val="left"/>
        <w:rPr>
          <w:rStyle w:val="HTML1"/>
          <w:rFonts w:eastAsia="Calibri"/>
          <w:sz w:val="24"/>
          <w:szCs w:val="24"/>
          <w:lang w:val="en-US"/>
        </w:rPr>
      </w:pPr>
      <w:r w:rsidRPr="00D76D14">
        <w:rPr>
          <w:rStyle w:val="HTML1"/>
          <w:rFonts w:eastAsia="Calibri"/>
          <w:sz w:val="24"/>
          <w:szCs w:val="24"/>
          <w:lang w:val="en-US"/>
        </w:rPr>
        <w:t xml:space="preserve">GO  </w:t>
      </w:r>
    </w:p>
    <w:p w:rsidR="004C79EC" w:rsidRPr="00D76D14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right="0"/>
        <w:contextualSpacing/>
        <w:jc w:val="left"/>
        <w:rPr>
          <w:rStyle w:val="HTML1"/>
          <w:rFonts w:eastAsia="Calibri"/>
          <w:sz w:val="24"/>
          <w:szCs w:val="24"/>
          <w:lang w:val="en-US"/>
        </w:rPr>
      </w:pPr>
      <w:r w:rsidRPr="00D76D14">
        <w:rPr>
          <w:rStyle w:val="HTML1"/>
          <w:rFonts w:eastAsia="Calibri"/>
          <w:sz w:val="24"/>
          <w:szCs w:val="24"/>
          <w:lang w:val="en-US"/>
        </w:rPr>
        <w:t xml:space="preserve">-- </w:t>
      </w:r>
      <w:r w:rsidRPr="00D76D14">
        <w:rPr>
          <w:rStyle w:val="HTML1"/>
          <w:rFonts w:eastAsia="Calibri"/>
          <w:sz w:val="24"/>
          <w:szCs w:val="24"/>
        </w:rPr>
        <w:t>разрешаем</w:t>
      </w:r>
      <w:r w:rsidRPr="00D76D14">
        <w:rPr>
          <w:rStyle w:val="HTML1"/>
          <w:rFonts w:eastAsia="Calibri"/>
          <w:sz w:val="24"/>
          <w:szCs w:val="24"/>
          <w:lang w:val="en-US"/>
        </w:rPr>
        <w:t xml:space="preserve"> SELECT </w:t>
      </w:r>
      <w:r w:rsidRPr="00D76D14">
        <w:rPr>
          <w:rStyle w:val="HTML1"/>
          <w:rFonts w:eastAsia="Calibri"/>
          <w:sz w:val="24"/>
          <w:szCs w:val="24"/>
        </w:rPr>
        <w:t>таблицы</w:t>
      </w:r>
      <w:r w:rsidRPr="00D76D14">
        <w:rPr>
          <w:rStyle w:val="HTML1"/>
          <w:rFonts w:eastAsia="Calibri"/>
          <w:sz w:val="24"/>
          <w:szCs w:val="24"/>
          <w:lang w:val="en-US"/>
        </w:rPr>
        <w:t xml:space="preserve"> EmployeeData </w:t>
      </w:r>
      <w:r>
        <w:rPr>
          <w:rStyle w:val="HTML1"/>
          <w:rFonts w:eastAsia="Calibri"/>
          <w:sz w:val="24"/>
          <w:szCs w:val="24"/>
        </w:rPr>
        <w:t>роли</w:t>
      </w:r>
      <w:r w:rsidRPr="00D76D14">
        <w:rPr>
          <w:rStyle w:val="HTML1"/>
          <w:rFonts w:eastAsia="Calibri"/>
          <w:sz w:val="24"/>
          <w:szCs w:val="24"/>
          <w:lang w:val="en-US"/>
        </w:rPr>
        <w:t xml:space="preserve"> </w:t>
      </w:r>
      <w:r>
        <w:rPr>
          <w:rStyle w:val="HTML1"/>
          <w:rFonts w:eastAsia="Calibri"/>
          <w:sz w:val="24"/>
          <w:szCs w:val="24"/>
          <w:lang w:val="en-US"/>
        </w:rPr>
        <w:t>role_name</w:t>
      </w:r>
    </w:p>
    <w:p w:rsidR="004C79EC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 w:right="0" w:firstLine="0"/>
        <w:contextualSpacing/>
        <w:jc w:val="left"/>
        <w:rPr>
          <w:rStyle w:val="HTML1"/>
          <w:rFonts w:eastAsia="Calibri"/>
          <w:sz w:val="24"/>
          <w:szCs w:val="24"/>
          <w:lang w:val="en-US"/>
        </w:rPr>
      </w:pPr>
      <w:r w:rsidRPr="00D76D14">
        <w:rPr>
          <w:rStyle w:val="HTML1"/>
          <w:rFonts w:eastAsia="Calibri"/>
          <w:sz w:val="24"/>
          <w:szCs w:val="24"/>
          <w:lang w:val="en-US"/>
        </w:rPr>
        <w:t xml:space="preserve">GRANT </w:t>
      </w:r>
      <w:r>
        <w:rPr>
          <w:rStyle w:val="HTML1"/>
          <w:rFonts w:eastAsia="Calibri"/>
          <w:sz w:val="24"/>
          <w:szCs w:val="24"/>
          <w:lang w:val="en-US"/>
        </w:rPr>
        <w:t>SELECT</w:t>
      </w:r>
      <w:r w:rsidRPr="00D76D14">
        <w:rPr>
          <w:rStyle w:val="HTML1"/>
          <w:rFonts w:eastAsia="Calibri"/>
          <w:sz w:val="24"/>
          <w:szCs w:val="24"/>
          <w:lang w:val="en-US"/>
        </w:rPr>
        <w:t xml:space="preserve"> ON EmployeeData</w:t>
      </w:r>
      <w:r>
        <w:rPr>
          <w:rStyle w:val="HTML1"/>
          <w:rFonts w:eastAsia="Calibri"/>
          <w:sz w:val="24"/>
          <w:szCs w:val="24"/>
          <w:lang w:val="en-US"/>
        </w:rPr>
        <w:t xml:space="preserve"> TO role_name;</w:t>
      </w:r>
    </w:p>
    <w:p w:rsidR="004C79EC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 w:right="0" w:firstLine="0"/>
        <w:contextualSpacing/>
        <w:jc w:val="left"/>
        <w:rPr>
          <w:rStyle w:val="HTML1"/>
          <w:rFonts w:eastAsia="Calibri"/>
          <w:sz w:val="24"/>
          <w:szCs w:val="24"/>
          <w:lang w:val="en-US"/>
        </w:rPr>
      </w:pPr>
      <w:r>
        <w:rPr>
          <w:rStyle w:val="HTML1"/>
          <w:rFonts w:eastAsia="Calibri"/>
          <w:sz w:val="24"/>
          <w:szCs w:val="24"/>
          <w:lang w:val="en-US"/>
        </w:rPr>
        <w:lastRenderedPageBreak/>
        <w:t>GO</w:t>
      </w:r>
    </w:p>
    <w:p w:rsidR="004C79EC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 w:right="0" w:firstLine="0"/>
        <w:contextualSpacing/>
        <w:jc w:val="left"/>
        <w:rPr>
          <w:rStyle w:val="HTML1"/>
          <w:rFonts w:eastAsia="Calibri"/>
          <w:sz w:val="24"/>
          <w:szCs w:val="24"/>
          <w:lang w:val="en-US"/>
        </w:rPr>
      </w:pPr>
    </w:p>
    <w:p w:rsidR="004C79EC" w:rsidRPr="00D76D14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right="0"/>
        <w:contextualSpacing/>
        <w:jc w:val="left"/>
        <w:rPr>
          <w:rStyle w:val="HTML1"/>
          <w:rFonts w:eastAsia="Calibri"/>
          <w:sz w:val="24"/>
          <w:szCs w:val="24"/>
        </w:rPr>
      </w:pPr>
      <w:r>
        <w:rPr>
          <w:rStyle w:val="HTML1"/>
          <w:rFonts w:eastAsia="Calibri"/>
          <w:sz w:val="24"/>
          <w:szCs w:val="24"/>
          <w:lang w:val="en-US"/>
        </w:rPr>
        <w:t xml:space="preserve">-- </w:t>
      </w:r>
      <w:r>
        <w:rPr>
          <w:rStyle w:val="HTML1"/>
          <w:rFonts w:eastAsia="Calibri"/>
          <w:sz w:val="24"/>
          <w:szCs w:val="24"/>
        </w:rPr>
        <w:t>аналогично для всех объектов</w:t>
      </w:r>
    </w:p>
    <w:p w:rsidR="004C79EC" w:rsidRDefault="004C79EC" w:rsidP="004C79EC">
      <w:pPr>
        <w:pStyle w:val="af2"/>
        <w:numPr>
          <w:ilvl w:val="0"/>
          <w:numId w:val="17"/>
        </w:numPr>
        <w:ind w:left="0" w:right="0" w:firstLine="397"/>
        <w:contextualSpacing w:val="0"/>
      </w:pPr>
      <w:r>
        <w:t xml:space="preserve">Регистрация </w:t>
      </w:r>
      <w:r w:rsidRPr="00D76D14">
        <w:rPr>
          <w:lang w:val="en-US"/>
        </w:rPr>
        <w:t>Mary</w:t>
      </w:r>
      <w:r>
        <w:t xml:space="preserve"> в качестве пользователя вашей БД</w:t>
      </w:r>
      <w:r w:rsidRPr="00D76D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D76D14">
        <w:rPr>
          <w:rFonts w:ascii="Courier New" w:eastAsia="Times New Roman" w:hAnsi="Courier New" w:cs="Courier New"/>
          <w:sz w:val="24"/>
          <w:szCs w:val="24"/>
          <w:lang w:val="en-US" w:eastAsia="ru-RU"/>
        </w:rPr>
        <w:t>testData</w:t>
      </w:r>
      <w:r>
        <w:t>:</w:t>
      </w:r>
    </w:p>
    <w:p w:rsidR="004C79EC" w:rsidRPr="00D76D14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0" w:firstLine="0"/>
        <w:jc w:val="left"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r w:rsidRPr="00D76D14">
        <w:rPr>
          <w:rFonts w:ascii="Courier New" w:eastAsia="Times New Roman" w:hAnsi="Courier New" w:cs="Courier New"/>
          <w:sz w:val="24"/>
          <w:szCs w:val="24"/>
          <w:lang w:val="en-US" w:eastAsia="ru-RU"/>
        </w:rPr>
        <w:t xml:space="preserve">USE [TestData];  </w:t>
      </w:r>
    </w:p>
    <w:p w:rsidR="004C79EC" w:rsidRPr="00D76D14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0" w:firstLine="0"/>
        <w:jc w:val="left"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r w:rsidRPr="00D76D14">
        <w:rPr>
          <w:rFonts w:ascii="Courier New" w:eastAsia="Times New Roman" w:hAnsi="Courier New" w:cs="Courier New"/>
          <w:sz w:val="24"/>
          <w:szCs w:val="24"/>
          <w:lang w:val="en-US" w:eastAsia="ru-RU"/>
        </w:rPr>
        <w:t xml:space="preserve">GO  </w:t>
      </w:r>
    </w:p>
    <w:p w:rsidR="004C79EC" w:rsidRPr="00D76D14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0" w:firstLine="0"/>
        <w:jc w:val="left"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r w:rsidRPr="00D76D14">
        <w:rPr>
          <w:rFonts w:ascii="Courier New" w:eastAsia="Times New Roman" w:hAnsi="Courier New" w:cs="Courier New"/>
          <w:sz w:val="24"/>
          <w:szCs w:val="24"/>
          <w:lang w:val="en-US" w:eastAsia="ru-RU"/>
        </w:rPr>
        <w:t xml:space="preserve">CREATE USER [Mary] FOR LOGIN [LOGIN_Mary];  </w:t>
      </w:r>
    </w:p>
    <w:p w:rsidR="004C79EC" w:rsidRPr="00D76D14" w:rsidRDefault="004C79EC" w:rsidP="004C7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0" w:firstLine="0"/>
        <w:jc w:val="lef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76D14">
        <w:rPr>
          <w:rFonts w:ascii="Courier New" w:eastAsia="Times New Roman" w:hAnsi="Courier New" w:cs="Courier New"/>
          <w:sz w:val="24"/>
          <w:szCs w:val="24"/>
          <w:lang w:eastAsia="ru-RU"/>
        </w:rPr>
        <w:t>GO</w:t>
      </w:r>
    </w:p>
    <w:p w:rsidR="004C79EC" w:rsidRPr="00D76D14" w:rsidRDefault="004C79EC" w:rsidP="004C79EC">
      <w:pPr>
        <w:pStyle w:val="af2"/>
        <w:numPr>
          <w:ilvl w:val="0"/>
          <w:numId w:val="17"/>
        </w:numPr>
        <w:ind w:left="0" w:right="0" w:firstLine="397"/>
        <w:contextualSpacing w:val="0"/>
      </w:pPr>
      <w:r w:rsidRPr="00D76D14">
        <w:t>Присоединение Mary к роли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ALTER ROLE </w:t>
      </w:r>
      <w:r w:rsidRPr="00D76D14">
        <w:rPr>
          <w:rStyle w:val="HTML1"/>
          <w:rFonts w:eastAsia="Calibri"/>
          <w:sz w:val="24"/>
          <w:szCs w:val="24"/>
          <w:lang w:val="en-US"/>
        </w:rPr>
        <w:t>role_name</w:t>
      </w:r>
      <w:r w:rsidRPr="00D76D14">
        <w:rPr>
          <w:rStyle w:val="HTML1"/>
          <w:sz w:val="24"/>
          <w:szCs w:val="24"/>
          <w:lang w:val="en-US"/>
        </w:rPr>
        <w:t xml:space="preserve"> ADD MEMBER [</w:t>
      </w:r>
      <w:r w:rsidRPr="00D76D14">
        <w:rPr>
          <w:sz w:val="24"/>
          <w:szCs w:val="24"/>
          <w:lang w:val="en-US"/>
        </w:rPr>
        <w:t>Mary</w:t>
      </w:r>
      <w:r>
        <w:rPr>
          <w:rStyle w:val="HTML1"/>
          <w:sz w:val="24"/>
          <w:szCs w:val="24"/>
          <w:lang w:val="en-US"/>
        </w:rPr>
        <w:t>]</w:t>
      </w:r>
      <w:r w:rsidRPr="00D76D14">
        <w:rPr>
          <w:rStyle w:val="HTML1"/>
          <w:sz w:val="24"/>
          <w:szCs w:val="24"/>
          <w:lang w:val="en-US"/>
        </w:rPr>
        <w:t xml:space="preserve">;  </w:t>
      </w:r>
    </w:p>
    <w:p w:rsidR="004C79EC" w:rsidRPr="00D76D14" w:rsidRDefault="004C79EC" w:rsidP="004C79EC">
      <w:pPr>
        <w:pStyle w:val="HTML"/>
        <w:ind w:left="709"/>
        <w:rPr>
          <w:sz w:val="24"/>
          <w:szCs w:val="24"/>
        </w:rPr>
      </w:pPr>
      <w:r w:rsidRPr="00D76D14">
        <w:rPr>
          <w:rStyle w:val="HTML1"/>
          <w:sz w:val="24"/>
          <w:szCs w:val="24"/>
        </w:rPr>
        <w:t xml:space="preserve">GO </w:t>
      </w:r>
    </w:p>
    <w:p w:rsidR="004C79EC" w:rsidRPr="00D76D14" w:rsidRDefault="004C79EC" w:rsidP="004C79EC">
      <w:pPr>
        <w:pStyle w:val="af2"/>
        <w:numPr>
          <w:ilvl w:val="0"/>
          <w:numId w:val="17"/>
        </w:numPr>
        <w:ind w:left="0" w:right="0" w:firstLine="397"/>
        <w:contextualSpacing w:val="0"/>
        <w:rPr>
          <w:szCs w:val="28"/>
        </w:rPr>
      </w:pPr>
      <w:r>
        <w:t>Создадим</w:t>
      </w:r>
      <w:r w:rsidRPr="00D76D14">
        <w:t xml:space="preserve"> </w:t>
      </w:r>
      <w:r>
        <w:t>хранимую</w:t>
      </w:r>
      <w:r w:rsidRPr="00D76D14">
        <w:t xml:space="preserve"> </w:t>
      </w:r>
      <w:r>
        <w:t>процедуру</w:t>
      </w:r>
      <w:r w:rsidRPr="00D76D14">
        <w:t xml:space="preserve"> </w:t>
      </w:r>
      <w:r w:rsidRPr="00D76D14">
        <w:rPr>
          <w:rFonts w:ascii="Courier New" w:eastAsia="Times New Roman" w:hAnsi="Courier New" w:cs="Courier New"/>
          <w:sz w:val="24"/>
          <w:szCs w:val="24"/>
          <w:lang w:val="en-US" w:eastAsia="ru-RU"/>
        </w:rPr>
        <w:t>getPersonalData</w:t>
      </w: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D76D14">
        <w:rPr>
          <w:rFonts w:eastAsia="Times New Roman"/>
          <w:szCs w:val="28"/>
          <w:lang w:eastAsia="ru-RU"/>
        </w:rPr>
        <w:t xml:space="preserve">и дадим </w:t>
      </w:r>
      <w:r w:rsidRPr="00D76D14">
        <w:rPr>
          <w:rFonts w:eastAsia="Times New Roman"/>
          <w:szCs w:val="28"/>
          <w:lang w:val="en-US" w:eastAsia="ru-RU"/>
        </w:rPr>
        <w:t>Mary</w:t>
      </w:r>
      <w:r w:rsidRPr="00D76D14">
        <w:rPr>
          <w:rFonts w:eastAsia="Times New Roman"/>
          <w:szCs w:val="28"/>
          <w:lang w:eastAsia="ru-RU"/>
        </w:rPr>
        <w:t xml:space="preserve"> право на ее выполнение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USE </w:t>
      </w:r>
      <w:r w:rsidRPr="00D76D14">
        <w:rPr>
          <w:sz w:val="24"/>
          <w:szCs w:val="24"/>
          <w:lang w:val="en-US"/>
        </w:rPr>
        <w:t xml:space="preserve">[TestData];  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GO  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CREATE PROCEDURE dbo.getPersonalData @User_ID </w:t>
      </w:r>
      <w:r>
        <w:rPr>
          <w:rStyle w:val="HTML1"/>
          <w:sz w:val="24"/>
          <w:szCs w:val="24"/>
          <w:lang w:val="en-US"/>
        </w:rPr>
        <w:t>uniqueidentifier</w:t>
      </w:r>
      <w:r w:rsidRPr="00D76D14">
        <w:rPr>
          <w:rStyle w:val="HTML1"/>
          <w:sz w:val="24"/>
          <w:szCs w:val="24"/>
          <w:lang w:val="en-US"/>
        </w:rPr>
        <w:t xml:space="preserve">   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AS   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    SET NOCOUNT ON;  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    SELECT *  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    FROM EmployeeData  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    WHERE User_ID = @User_ID </w:t>
      </w:r>
    </w:p>
    <w:p w:rsidR="004C79EC" w:rsidRDefault="004C79EC" w:rsidP="004C79EC">
      <w:pPr>
        <w:pStyle w:val="HTML"/>
        <w:ind w:left="709"/>
        <w:rPr>
          <w:rStyle w:val="HTML1"/>
          <w:lang w:val="en-US"/>
        </w:rPr>
      </w:pPr>
      <w:r w:rsidRPr="00D76D14">
        <w:rPr>
          <w:rStyle w:val="HTML1"/>
          <w:sz w:val="24"/>
          <w:szCs w:val="24"/>
          <w:lang w:val="en-US"/>
        </w:rPr>
        <w:t>GO</w:t>
      </w:r>
      <w:r w:rsidRPr="00D76D14">
        <w:rPr>
          <w:rStyle w:val="HTML1"/>
          <w:lang w:val="en-US"/>
        </w:rPr>
        <w:t xml:space="preserve"> </w:t>
      </w:r>
    </w:p>
    <w:p w:rsidR="004C79EC" w:rsidRPr="00B94568" w:rsidRDefault="004C79EC" w:rsidP="004C79EC">
      <w:pPr>
        <w:pStyle w:val="af2"/>
        <w:numPr>
          <w:ilvl w:val="0"/>
          <w:numId w:val="17"/>
        </w:numPr>
        <w:ind w:left="0" w:right="0" w:firstLine="397"/>
        <w:contextualSpacing w:val="0"/>
      </w:pPr>
      <w:r w:rsidRPr="00B94568">
        <w:t>разрешаем EXECUTE хранимой процедуры getPersonalData пользователю Mary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  <w:lang w:val="en-US"/>
        </w:rPr>
      </w:pPr>
      <w:r w:rsidRPr="00D76D14">
        <w:rPr>
          <w:rStyle w:val="HTML1"/>
          <w:sz w:val="24"/>
          <w:szCs w:val="24"/>
          <w:lang w:val="en-US"/>
        </w:rPr>
        <w:t xml:space="preserve">GRANT EXECUTE ON getPersonalData TO </w:t>
      </w:r>
      <w:r>
        <w:rPr>
          <w:rStyle w:val="HTML1"/>
          <w:sz w:val="24"/>
          <w:szCs w:val="24"/>
          <w:lang w:val="en-US"/>
        </w:rPr>
        <w:t>[</w:t>
      </w:r>
      <w:r w:rsidRPr="00D76D14">
        <w:rPr>
          <w:rStyle w:val="HTML1"/>
          <w:sz w:val="24"/>
          <w:szCs w:val="24"/>
          <w:lang w:val="en-US"/>
        </w:rPr>
        <w:t>Mary</w:t>
      </w:r>
      <w:r>
        <w:rPr>
          <w:rStyle w:val="HTML1"/>
          <w:sz w:val="24"/>
          <w:szCs w:val="24"/>
          <w:lang w:val="en-US"/>
        </w:rPr>
        <w:t>]</w:t>
      </w:r>
      <w:r w:rsidRPr="00D76D14">
        <w:rPr>
          <w:rStyle w:val="HTML1"/>
          <w:sz w:val="24"/>
          <w:szCs w:val="24"/>
          <w:lang w:val="en-US"/>
        </w:rPr>
        <w:t xml:space="preserve">;  </w:t>
      </w:r>
    </w:p>
    <w:p w:rsidR="004C79EC" w:rsidRPr="00D76D14" w:rsidRDefault="004C79EC" w:rsidP="004C79EC">
      <w:pPr>
        <w:pStyle w:val="HTML"/>
        <w:ind w:left="709"/>
        <w:rPr>
          <w:rStyle w:val="HTML1"/>
          <w:sz w:val="24"/>
          <w:szCs w:val="24"/>
        </w:rPr>
      </w:pPr>
      <w:r w:rsidRPr="00D76D14">
        <w:rPr>
          <w:rStyle w:val="HTML1"/>
          <w:sz w:val="24"/>
          <w:szCs w:val="24"/>
          <w:lang w:val="en-US"/>
        </w:rPr>
        <w:t>GO</w:t>
      </w:r>
      <w:r w:rsidRPr="00D76D14">
        <w:rPr>
          <w:rStyle w:val="HTML1"/>
          <w:sz w:val="24"/>
          <w:szCs w:val="24"/>
        </w:rPr>
        <w:t xml:space="preserve"> </w:t>
      </w:r>
    </w:p>
    <w:p w:rsidR="004C79EC" w:rsidRPr="00D76D14" w:rsidRDefault="004C79EC" w:rsidP="004C79EC">
      <w:pPr>
        <w:rPr>
          <w:rStyle w:val="HTML1"/>
          <w:rFonts w:eastAsia="Calibri"/>
          <w:sz w:val="24"/>
          <w:szCs w:val="24"/>
        </w:rPr>
      </w:pPr>
      <w:r w:rsidRPr="00D76D14">
        <w:t xml:space="preserve">В данном сценарии Mary имеет доступ только </w:t>
      </w:r>
      <w:r>
        <w:t xml:space="preserve">к персональным данным пользователя </w:t>
      </w:r>
      <w:r w:rsidRPr="00D76D14">
        <w:rPr>
          <w:rStyle w:val="HTML1"/>
          <w:rFonts w:eastAsia="Calibri"/>
          <w:sz w:val="24"/>
          <w:szCs w:val="24"/>
          <w:lang w:eastAsia="ru-RU"/>
        </w:rPr>
        <w:t>User_ID</w:t>
      </w:r>
      <w:r w:rsidRPr="00D76D14">
        <w:t xml:space="preserve"> </w:t>
      </w:r>
      <w:r>
        <w:t>в</w:t>
      </w:r>
      <w:r w:rsidRPr="00D76D14">
        <w:t xml:space="preserve"> таблице </w:t>
      </w:r>
      <w:r w:rsidRPr="00D76D14">
        <w:rPr>
          <w:rStyle w:val="HTML1"/>
          <w:rFonts w:eastAsia="Calibri"/>
          <w:sz w:val="24"/>
          <w:szCs w:val="24"/>
          <w:lang w:val="en-US"/>
        </w:rPr>
        <w:t>EmployeeData</w:t>
      </w:r>
      <w:r w:rsidRPr="00D76D14">
        <w:rPr>
          <w:rStyle w:val="HTML1"/>
          <w:rFonts w:eastAsia="Calibri"/>
          <w:sz w:val="24"/>
          <w:szCs w:val="24"/>
          <w:lang w:eastAsia="ru-RU"/>
        </w:rPr>
        <w:t xml:space="preserve"> </w:t>
      </w:r>
      <w:r w:rsidRPr="00D76D14">
        <w:t>посредством хранимой процедуры</w:t>
      </w:r>
      <w:r>
        <w:t xml:space="preserve"> </w:t>
      </w:r>
      <w:r w:rsidRPr="00D76D14">
        <w:rPr>
          <w:rStyle w:val="HTML1"/>
          <w:rFonts w:eastAsia="Calibri"/>
          <w:sz w:val="24"/>
          <w:szCs w:val="24"/>
          <w:lang w:val="en-US" w:eastAsia="ru-RU"/>
        </w:rPr>
        <w:t>getPersonalData</w:t>
      </w:r>
      <w:r w:rsidRPr="00D76D14">
        <w:t>.</w:t>
      </w:r>
    </w:p>
    <w:p w:rsidR="004C79EC" w:rsidRDefault="004C79EC" w:rsidP="004C79EC">
      <w:pPr>
        <w:spacing w:before="120"/>
        <w:ind w:right="0"/>
      </w:pPr>
      <w:r>
        <w:t>К современным информационным системам часто предъявляется требование разграничения доступа пользователей не только к объектам БД, но и к отдельным записям, с применением авторизации пользователя. Рассмотренный механизм ролей не позволяет сделать это средствами СУБД.</w:t>
      </w:r>
    </w:p>
    <w:p w:rsidR="004C79EC" w:rsidRDefault="004C79EC" w:rsidP="004C79EC">
      <w:r>
        <w:t xml:space="preserve">Рассмотрим механизм, позволяющий решить эту задачу средствами СУБД </w:t>
      </w:r>
      <w:r w:rsidR="006037F0">
        <w:rPr>
          <w:rStyle w:val="12"/>
          <w:lang w:val="en-US"/>
        </w:rPr>
        <w:t>P</w:t>
      </w:r>
      <w:r w:rsidR="006037F0">
        <w:rPr>
          <w:rStyle w:val="12"/>
          <w:caps w:val="0"/>
          <w:lang w:val="en-US"/>
        </w:rPr>
        <w:t>ostgre</w:t>
      </w:r>
      <w:r w:rsidR="006037F0">
        <w:rPr>
          <w:rStyle w:val="12"/>
          <w:lang w:val="en-US"/>
        </w:rPr>
        <w:t>SQL</w:t>
      </w:r>
      <w:r w:rsidRPr="00B94568">
        <w:t xml:space="preserve"> </w:t>
      </w:r>
      <w:r>
        <w:rPr>
          <w:lang w:val="en-US"/>
        </w:rPr>
        <w:t>Server</w:t>
      </w:r>
      <w:r>
        <w:t>.</w:t>
      </w:r>
    </w:p>
    <w:p w:rsidR="004C79EC" w:rsidRDefault="004C79EC" w:rsidP="004C79EC">
      <w:pPr>
        <w:pStyle w:val="af2"/>
        <w:numPr>
          <w:ilvl w:val="0"/>
          <w:numId w:val="18"/>
        </w:numPr>
        <w:ind w:left="0" w:right="0" w:firstLine="397"/>
        <w:contextualSpacing w:val="0"/>
      </w:pPr>
      <w:r>
        <w:t xml:space="preserve">Создадим таблицу </w:t>
      </w:r>
      <w:r>
        <w:rPr>
          <w:lang w:val="en-US"/>
        </w:rPr>
        <w:t>Users</w:t>
      </w:r>
      <w:r>
        <w:t xml:space="preserve">, которая содержит пользователей системы, в том числе их личные </w:t>
      </w:r>
      <w:r>
        <w:rPr>
          <w:lang w:val="en-US"/>
        </w:rPr>
        <w:t>User</w:t>
      </w:r>
      <w:r w:rsidRPr="0080107F">
        <w:t>_</w:t>
      </w:r>
      <w:r>
        <w:rPr>
          <w:lang w:val="en-US"/>
        </w:rPr>
        <w:t>Login</w:t>
      </w:r>
      <w:r w:rsidRPr="0080107F">
        <w:t xml:space="preserve"> </w:t>
      </w:r>
      <w:r>
        <w:t xml:space="preserve">и </w:t>
      </w:r>
      <w:r>
        <w:rPr>
          <w:lang w:val="en-US"/>
        </w:rPr>
        <w:t>User</w:t>
      </w:r>
      <w:r w:rsidRPr="0080107F">
        <w:t>_</w:t>
      </w:r>
      <w:r>
        <w:rPr>
          <w:lang w:val="en-US"/>
        </w:rPr>
        <w:t>Password</w:t>
      </w:r>
      <w:r>
        <w:t>.</w:t>
      </w:r>
      <w:r w:rsidRPr="0080107F">
        <w:t xml:space="preserve"> </w:t>
      </w:r>
      <w:r>
        <w:t xml:space="preserve">Поле первичного ключа </w:t>
      </w:r>
      <w:r>
        <w:rPr>
          <w:lang w:val="en-US"/>
        </w:rPr>
        <w:t>User</w:t>
      </w:r>
      <w:r w:rsidRPr="006E4BFC">
        <w:t>_</w:t>
      </w:r>
      <w:r>
        <w:rPr>
          <w:lang w:val="en-US"/>
        </w:rPr>
        <w:t>ID</w:t>
      </w:r>
      <w:r w:rsidRPr="006E4BFC">
        <w:t xml:space="preserve"> </w:t>
      </w:r>
      <w:r>
        <w:t xml:space="preserve">этой таблицы лучше сделать </w:t>
      </w:r>
      <w:r>
        <w:rPr>
          <w:lang w:val="en-US"/>
        </w:rPr>
        <w:t>uniqueidentifier</w:t>
      </w:r>
      <w:r w:rsidRPr="0080107F">
        <w:t xml:space="preserve">. </w:t>
      </w:r>
      <w:r>
        <w:t xml:space="preserve">У каждого пользователя есть также ссылка </w:t>
      </w:r>
      <w:r>
        <w:rPr>
          <w:lang w:val="en-US"/>
        </w:rPr>
        <w:t>role</w:t>
      </w:r>
      <w:r>
        <w:t>_</w:t>
      </w:r>
      <w:r>
        <w:rPr>
          <w:lang w:val="en-US"/>
        </w:rPr>
        <w:t>ID</w:t>
      </w:r>
      <w:r w:rsidRPr="0080107F">
        <w:t xml:space="preserve"> </w:t>
      </w:r>
      <w:r>
        <w:t xml:space="preserve">на таблицу </w:t>
      </w:r>
      <w:r>
        <w:rPr>
          <w:lang w:val="en-US"/>
        </w:rPr>
        <w:t>Roles</w:t>
      </w:r>
      <w:r>
        <w:t xml:space="preserve"> – назначенная ему роль в БД. </w:t>
      </w:r>
    </w:p>
    <w:p w:rsidR="004C79EC" w:rsidRPr="006E4BFC" w:rsidRDefault="004C79EC" w:rsidP="004C79EC">
      <w:pPr>
        <w:pStyle w:val="af2"/>
        <w:numPr>
          <w:ilvl w:val="0"/>
          <w:numId w:val="18"/>
        </w:numPr>
        <w:ind w:left="0" w:right="0" w:firstLine="397"/>
        <w:contextualSpacing w:val="0"/>
      </w:pPr>
      <w:r>
        <w:t xml:space="preserve">Таблица </w:t>
      </w:r>
      <w:r>
        <w:rPr>
          <w:lang w:val="en-US"/>
        </w:rPr>
        <w:t>Roles</w:t>
      </w:r>
      <w:r>
        <w:t xml:space="preserve"> содержит имена </w:t>
      </w:r>
      <w:r>
        <w:rPr>
          <w:lang w:val="en-US"/>
        </w:rPr>
        <w:t>Serv</w:t>
      </w:r>
      <w:r w:rsidRPr="006E4BFC">
        <w:t>_</w:t>
      </w:r>
      <w:r>
        <w:rPr>
          <w:lang w:val="en-US"/>
        </w:rPr>
        <w:t>Login</w:t>
      </w:r>
      <w:r w:rsidRPr="006E4BFC">
        <w:t xml:space="preserve"> </w:t>
      </w:r>
      <w:r>
        <w:t xml:space="preserve">и пароли </w:t>
      </w:r>
      <w:r>
        <w:rPr>
          <w:lang w:val="en-US"/>
        </w:rPr>
        <w:t>Serv</w:t>
      </w:r>
      <w:r w:rsidRPr="006E4BFC">
        <w:t>_</w:t>
      </w:r>
      <w:r>
        <w:rPr>
          <w:lang w:val="en-US"/>
        </w:rPr>
        <w:t>Password</w:t>
      </w:r>
      <w:r w:rsidRPr="006E4BFC">
        <w:t xml:space="preserve"> </w:t>
      </w:r>
      <w:r>
        <w:t xml:space="preserve">пользователей сервера, сопоставленные с их ролями в приложении. Таблица </w:t>
      </w:r>
      <w:r>
        <w:rPr>
          <w:lang w:val="en-US"/>
        </w:rPr>
        <w:t>Roles</w:t>
      </w:r>
      <w:r>
        <w:t xml:space="preserve"> должна быть недоступна пользователям за исключением администратора БД.</w:t>
      </w:r>
    </w:p>
    <w:p w:rsidR="004C79EC" w:rsidRPr="006E4BFC" w:rsidRDefault="004C79EC" w:rsidP="004C79EC">
      <w:pPr>
        <w:pStyle w:val="af2"/>
        <w:numPr>
          <w:ilvl w:val="0"/>
          <w:numId w:val="18"/>
        </w:numPr>
        <w:ind w:left="0" w:right="0" w:firstLine="397"/>
        <w:contextualSpacing w:val="0"/>
      </w:pPr>
      <w:r>
        <w:t xml:space="preserve">Для процедуры авторизации пользователя создается хранимая процедура </w:t>
      </w:r>
      <w:r>
        <w:rPr>
          <w:lang w:val="en-US"/>
        </w:rPr>
        <w:t>Check</w:t>
      </w:r>
      <w:r w:rsidRPr="006E4BFC">
        <w:t>_</w:t>
      </w:r>
      <w:r>
        <w:rPr>
          <w:lang w:val="en-US"/>
        </w:rPr>
        <w:t>Password</w:t>
      </w:r>
      <w:r>
        <w:t xml:space="preserve">, принимающая на вход логин и пароль пользователя и возвращающая в случае успешной проверки </w:t>
      </w:r>
      <w:r>
        <w:rPr>
          <w:lang w:val="en-US"/>
        </w:rPr>
        <w:t>User</w:t>
      </w:r>
      <w:r w:rsidRPr="006E4BFC">
        <w:t>_</w:t>
      </w:r>
      <w:r>
        <w:rPr>
          <w:lang w:val="en-US"/>
        </w:rPr>
        <w:t>ID</w:t>
      </w:r>
      <w:r w:rsidRPr="006E4BFC">
        <w:t xml:space="preserve">, </w:t>
      </w:r>
      <w:r>
        <w:t>логин и пароль сервера.</w:t>
      </w:r>
    </w:p>
    <w:p w:rsidR="004C79EC" w:rsidRDefault="004C79EC" w:rsidP="004C79EC">
      <w:pPr>
        <w:ind w:left="397" w:right="0" w:firstLine="0"/>
        <w:rPr>
          <w:rFonts w:ascii="Courier New" w:hAnsi="Courier New" w:cs="Courier New"/>
          <w:sz w:val="24"/>
          <w:szCs w:val="24"/>
          <w:lang w:val="en-US"/>
        </w:rPr>
      </w:pPr>
      <w:r w:rsidRPr="006E4BFC">
        <w:rPr>
          <w:rFonts w:ascii="Courier New" w:hAnsi="Courier New" w:cs="Courier New"/>
          <w:sz w:val="24"/>
          <w:szCs w:val="24"/>
          <w:lang w:val="en-US"/>
        </w:rPr>
        <w:t>create procedure Check_PSW @login varchar(50), @pass varchar(50</w:t>
      </w:r>
      <w:r>
        <w:rPr>
          <w:rFonts w:ascii="Courier New" w:hAnsi="Courier New" w:cs="Courier New"/>
          <w:sz w:val="24"/>
          <w:szCs w:val="24"/>
          <w:lang w:val="en-US"/>
        </w:rPr>
        <w:t>)</w:t>
      </w:r>
    </w:p>
    <w:p w:rsidR="004C79EC" w:rsidRDefault="004C79EC" w:rsidP="004C79EC">
      <w:pPr>
        <w:ind w:left="397" w:right="0" w:firstLine="0"/>
        <w:rPr>
          <w:rStyle w:val="HTML1"/>
          <w:rFonts w:eastAsia="Calibri"/>
          <w:sz w:val="24"/>
          <w:szCs w:val="24"/>
          <w:lang w:val="en-US"/>
        </w:rPr>
      </w:pPr>
      <w:r w:rsidRPr="00D76D14">
        <w:rPr>
          <w:rStyle w:val="HTML1"/>
          <w:rFonts w:eastAsia="Calibri"/>
          <w:sz w:val="24"/>
          <w:szCs w:val="24"/>
          <w:lang w:val="en-US"/>
        </w:rPr>
        <w:t xml:space="preserve">AS  </w:t>
      </w:r>
    </w:p>
    <w:p w:rsidR="004C79EC" w:rsidRDefault="004C79EC" w:rsidP="004C79EC">
      <w:pPr>
        <w:ind w:left="397" w:right="0" w:firstLine="0"/>
        <w:rPr>
          <w:rStyle w:val="HTML1"/>
          <w:rFonts w:eastAsia="Calibri"/>
          <w:sz w:val="24"/>
          <w:szCs w:val="24"/>
          <w:lang w:val="en-US"/>
        </w:rPr>
      </w:pPr>
      <w:r>
        <w:rPr>
          <w:rStyle w:val="HTML1"/>
          <w:rFonts w:eastAsia="Calibri"/>
          <w:sz w:val="24"/>
          <w:szCs w:val="24"/>
          <w:lang w:val="en-US"/>
        </w:rPr>
        <w:lastRenderedPageBreak/>
        <w:t>BEGIN</w:t>
      </w:r>
    </w:p>
    <w:p w:rsidR="004C79EC" w:rsidRDefault="004C79EC" w:rsidP="004C79EC">
      <w:pPr>
        <w:ind w:left="397" w:right="0" w:firstLine="0"/>
        <w:rPr>
          <w:rStyle w:val="HTML1"/>
          <w:rFonts w:eastAsia="Calibri"/>
          <w:sz w:val="24"/>
          <w:szCs w:val="24"/>
          <w:lang w:val="en-US"/>
        </w:rPr>
      </w:pPr>
      <w:r>
        <w:rPr>
          <w:rStyle w:val="HTML1"/>
          <w:rFonts w:eastAsia="Calibri"/>
          <w:sz w:val="24"/>
          <w:szCs w:val="24"/>
          <w:lang w:val="en-US"/>
        </w:rPr>
        <w:t xml:space="preserve">  SELECT User_ID, Serv_Login, Serv_Pass </w:t>
      </w:r>
    </w:p>
    <w:p w:rsidR="004C79EC" w:rsidRDefault="004C79EC" w:rsidP="004C79EC">
      <w:pPr>
        <w:ind w:left="397" w:right="0" w:firstLine="0"/>
        <w:rPr>
          <w:rStyle w:val="HTML1"/>
          <w:rFonts w:eastAsia="Calibri"/>
          <w:sz w:val="24"/>
          <w:szCs w:val="24"/>
          <w:lang w:val="en-US"/>
        </w:rPr>
      </w:pPr>
      <w:r>
        <w:rPr>
          <w:rStyle w:val="HTML1"/>
          <w:rFonts w:eastAsia="Calibri"/>
          <w:sz w:val="24"/>
          <w:szCs w:val="24"/>
          <w:lang w:val="en-US"/>
        </w:rPr>
        <w:t xml:space="preserve">  FORM Users u INNER JOIN Roles r ON u.Role_ID=r.Role_ID</w:t>
      </w:r>
    </w:p>
    <w:p w:rsidR="004C79EC" w:rsidRDefault="004C79EC" w:rsidP="004C79EC">
      <w:pPr>
        <w:ind w:left="397" w:right="0" w:firstLine="0"/>
        <w:rPr>
          <w:rStyle w:val="HTML1"/>
          <w:rFonts w:eastAsia="Calibri"/>
          <w:sz w:val="24"/>
          <w:szCs w:val="24"/>
          <w:lang w:val="en-US"/>
        </w:rPr>
      </w:pPr>
      <w:r>
        <w:rPr>
          <w:rStyle w:val="HTML1"/>
          <w:rFonts w:eastAsia="Calibri"/>
          <w:sz w:val="24"/>
          <w:szCs w:val="24"/>
          <w:lang w:val="en-US"/>
        </w:rPr>
        <w:t xml:space="preserve">  where u.</w:t>
      </w:r>
      <w:r w:rsidRPr="00C264C3">
        <w:rPr>
          <w:rStyle w:val="HTML1"/>
          <w:rFonts w:eastAsia="Calibri"/>
          <w:sz w:val="24"/>
          <w:szCs w:val="24"/>
          <w:lang w:val="en-US"/>
        </w:rPr>
        <w:t xml:space="preserve">User_Login=@login and </w:t>
      </w:r>
      <w:r>
        <w:rPr>
          <w:rStyle w:val="HTML1"/>
          <w:rFonts w:eastAsia="Calibri"/>
          <w:sz w:val="24"/>
          <w:szCs w:val="24"/>
          <w:lang w:val="en-US"/>
        </w:rPr>
        <w:t>u.</w:t>
      </w:r>
      <w:r w:rsidRPr="00C264C3">
        <w:rPr>
          <w:rStyle w:val="HTML1"/>
          <w:rFonts w:eastAsia="Calibri"/>
          <w:sz w:val="24"/>
          <w:szCs w:val="24"/>
          <w:lang w:val="en-US"/>
        </w:rPr>
        <w:t>User_Password=@pass</w:t>
      </w:r>
      <w:r>
        <w:rPr>
          <w:rStyle w:val="HTML1"/>
          <w:rFonts w:eastAsia="Calibri"/>
          <w:sz w:val="24"/>
          <w:szCs w:val="24"/>
          <w:lang w:val="en-US"/>
        </w:rPr>
        <w:t>;</w:t>
      </w:r>
    </w:p>
    <w:p w:rsidR="004C79EC" w:rsidRPr="002C5A81" w:rsidRDefault="004C79EC" w:rsidP="004C79EC">
      <w:pPr>
        <w:ind w:left="397" w:right="0" w:firstLine="0"/>
        <w:rPr>
          <w:rStyle w:val="HTML1"/>
          <w:rFonts w:eastAsia="Calibri"/>
          <w:sz w:val="24"/>
          <w:szCs w:val="24"/>
        </w:rPr>
      </w:pPr>
      <w:r w:rsidRPr="004E5CF7">
        <w:rPr>
          <w:rStyle w:val="HTML1"/>
          <w:rFonts w:eastAsia="Calibri"/>
          <w:sz w:val="24"/>
          <w:szCs w:val="24"/>
          <w:lang w:val="en-US"/>
        </w:rPr>
        <w:t xml:space="preserve">  </w:t>
      </w:r>
      <w:r>
        <w:rPr>
          <w:rStyle w:val="HTML1"/>
          <w:rFonts w:eastAsia="Calibri"/>
          <w:sz w:val="24"/>
          <w:szCs w:val="24"/>
          <w:lang w:val="en-US"/>
        </w:rPr>
        <w:t>if</w:t>
      </w:r>
      <w:r w:rsidRPr="00C264C3">
        <w:rPr>
          <w:rStyle w:val="HTML1"/>
          <w:rFonts w:eastAsia="Calibri"/>
          <w:sz w:val="24"/>
          <w:szCs w:val="24"/>
        </w:rPr>
        <w:t xml:space="preserve"> @@</w:t>
      </w:r>
      <w:r w:rsidRPr="00C264C3">
        <w:rPr>
          <w:rStyle w:val="HTML1"/>
          <w:rFonts w:eastAsia="Calibri"/>
          <w:sz w:val="24"/>
          <w:szCs w:val="24"/>
          <w:lang w:val="en-US"/>
        </w:rPr>
        <w:t>ROWCOUNT</w:t>
      </w:r>
      <w:r>
        <w:rPr>
          <w:rStyle w:val="HTML1"/>
          <w:rFonts w:eastAsia="Calibri"/>
          <w:sz w:val="24"/>
          <w:szCs w:val="24"/>
        </w:rPr>
        <w:t>&lt;=0</w:t>
      </w:r>
      <w:r w:rsidRPr="00C264C3">
        <w:rPr>
          <w:rStyle w:val="HTML1"/>
          <w:rFonts w:eastAsia="Calibri"/>
          <w:sz w:val="24"/>
          <w:szCs w:val="24"/>
        </w:rPr>
        <w:t xml:space="preserve"> </w:t>
      </w:r>
      <w:r w:rsidRPr="00C264C3">
        <w:rPr>
          <w:rStyle w:val="HTML1"/>
          <w:rFonts w:eastAsia="Calibri"/>
          <w:sz w:val="24"/>
          <w:szCs w:val="24"/>
          <w:lang w:val="en-US"/>
        </w:rPr>
        <w:t>RAISERROR</w:t>
      </w:r>
      <w:r w:rsidRPr="00C264C3">
        <w:rPr>
          <w:rStyle w:val="HTML1"/>
          <w:rFonts w:eastAsia="Calibri"/>
          <w:sz w:val="24"/>
          <w:szCs w:val="24"/>
        </w:rPr>
        <w:t>('Неверен логин или пароль,16,1);</w:t>
      </w:r>
    </w:p>
    <w:p w:rsidR="004C79EC" w:rsidRPr="002C5A81" w:rsidRDefault="004C79EC" w:rsidP="004C79EC">
      <w:pPr>
        <w:ind w:left="397" w:right="0" w:firstLine="0"/>
        <w:rPr>
          <w:rStyle w:val="HTML1"/>
          <w:rFonts w:eastAsia="Calibri"/>
          <w:sz w:val="24"/>
          <w:szCs w:val="24"/>
        </w:rPr>
      </w:pPr>
      <w:r>
        <w:rPr>
          <w:rStyle w:val="HTML1"/>
          <w:rFonts w:eastAsia="Calibri"/>
          <w:sz w:val="24"/>
          <w:szCs w:val="24"/>
          <w:lang w:val="en-US"/>
        </w:rPr>
        <w:t>END</w:t>
      </w:r>
      <w:r w:rsidRPr="002C5A81">
        <w:rPr>
          <w:rStyle w:val="HTML1"/>
          <w:rFonts w:eastAsia="Calibri"/>
          <w:sz w:val="24"/>
          <w:szCs w:val="24"/>
        </w:rPr>
        <w:t>;</w:t>
      </w:r>
    </w:p>
    <w:p w:rsidR="004C79EC" w:rsidRPr="003B7640" w:rsidRDefault="004C79EC" w:rsidP="004C79EC">
      <w:pPr>
        <w:rPr>
          <w:rStyle w:val="HTML1"/>
          <w:rFonts w:eastAsia="Calibri"/>
          <w:szCs w:val="28"/>
        </w:rPr>
      </w:pPr>
      <w:r w:rsidRPr="003B7640">
        <w:rPr>
          <w:rStyle w:val="HTML1"/>
          <w:rFonts w:eastAsia="Calibri"/>
          <w:szCs w:val="28"/>
        </w:rPr>
        <w:t>Здесь 16 – степень серьезности ошибки, пользователь могу устанавливать этот уровень от 1-18, эти ошибки по существу являются информационными сообщениями и не влияют на работу сервера.</w:t>
      </w:r>
      <w:r>
        <w:rPr>
          <w:rStyle w:val="HTML1"/>
          <w:rFonts w:eastAsia="Calibri"/>
          <w:szCs w:val="28"/>
        </w:rPr>
        <w:t xml:space="preserve"> Права на выполнение этой процедуры могут быть назначены любому пользователю. Рекомендуется использовать пользователя ГОСТЬ, так как можно зайти без пароля и этот пользователь не видит ни одной таблицы.</w:t>
      </w:r>
    </w:p>
    <w:p w:rsidR="004C79EC" w:rsidRDefault="004C79EC" w:rsidP="004C79EC">
      <w:pPr>
        <w:pStyle w:val="af2"/>
        <w:numPr>
          <w:ilvl w:val="0"/>
          <w:numId w:val="18"/>
        </w:numPr>
        <w:ind w:left="0" w:right="0" w:firstLine="397"/>
        <w:contextualSpacing w:val="0"/>
      </w:pPr>
      <w:r w:rsidRPr="003E56AB">
        <w:rPr>
          <w:rStyle w:val="HTML1"/>
          <w:rFonts w:eastAsia="Calibri"/>
          <w:sz w:val="24"/>
          <w:szCs w:val="24"/>
        </w:rPr>
        <w:t xml:space="preserve">  </w:t>
      </w:r>
      <w:r w:rsidRPr="003B7640">
        <w:t xml:space="preserve">Права </w:t>
      </w:r>
      <w:r>
        <w:t>доступа</w:t>
      </w:r>
      <w:r w:rsidRPr="003B7640">
        <w:t xml:space="preserve"> </w:t>
      </w:r>
      <w:r>
        <w:t xml:space="preserve">к таблицам </w:t>
      </w:r>
      <w:r w:rsidRPr="003B7640">
        <w:rPr>
          <w:lang w:val="en-US"/>
        </w:rPr>
        <w:t>SELECT</w:t>
      </w:r>
      <w:r w:rsidRPr="003B7640">
        <w:t xml:space="preserve">, </w:t>
      </w:r>
      <w:r w:rsidRPr="003B7640">
        <w:rPr>
          <w:lang w:val="en-US"/>
        </w:rPr>
        <w:t>INSERT</w:t>
      </w:r>
      <w:r w:rsidRPr="003B7640">
        <w:t xml:space="preserve">, </w:t>
      </w:r>
      <w:r w:rsidRPr="003B7640">
        <w:rPr>
          <w:lang w:val="en-US"/>
        </w:rPr>
        <w:t>UPDATE</w:t>
      </w:r>
      <w:r w:rsidRPr="003B7640">
        <w:t xml:space="preserve">, </w:t>
      </w:r>
      <w:r w:rsidRPr="003B7640">
        <w:rPr>
          <w:lang w:val="en-US"/>
        </w:rPr>
        <w:t>DELETE</w:t>
      </w:r>
      <w:r w:rsidRPr="003B7640">
        <w:t xml:space="preserve"> и т.п. </w:t>
      </w:r>
      <w:r>
        <w:t xml:space="preserve">запрещены </w:t>
      </w:r>
      <w:r w:rsidRPr="003B7640">
        <w:t xml:space="preserve"> </w:t>
      </w:r>
      <w:r>
        <w:t>всем</w:t>
      </w:r>
      <w:r w:rsidRPr="003B7640">
        <w:t xml:space="preserve"> </w:t>
      </w:r>
      <w:r>
        <w:t xml:space="preserve">пользователям БД. Работа с данными осуществляется только через хранимые процедуры. Для всех запросов к данным создаются хранимые процедуры (ХП), предоставляющие своеобразный «интерфейс» для взаимодействия с базой. Процедуры для выборки/изменения персональных данных обязательно требуют идентификатор пользователя </w:t>
      </w:r>
      <w:r>
        <w:rPr>
          <w:lang w:val="en-US"/>
        </w:rPr>
        <w:t>User</w:t>
      </w:r>
      <w:r w:rsidRPr="003B7640">
        <w:t>_</w:t>
      </w:r>
      <w:r>
        <w:rPr>
          <w:lang w:val="en-US"/>
        </w:rPr>
        <w:t>ID</w:t>
      </w:r>
      <w:r>
        <w:t>.</w:t>
      </w:r>
    </w:p>
    <w:p w:rsidR="004C79EC" w:rsidRDefault="004C79EC" w:rsidP="004C79EC">
      <w:r>
        <w:t>Преимущества и недостатки доступа к БД на основе ролей и хранимых процедур приведены в таблице 4.</w:t>
      </w:r>
    </w:p>
    <w:p w:rsidR="004C79EC" w:rsidRDefault="004C79EC" w:rsidP="004C79EC">
      <w:pPr>
        <w:spacing w:before="120" w:after="80"/>
        <w:ind w:right="0" w:firstLine="0"/>
      </w:pPr>
      <w:r>
        <w:t>Таблица 4 – Свойства методов разграничения прав пользователей</w:t>
      </w:r>
    </w:p>
    <w:tbl>
      <w:tblPr>
        <w:tblStyle w:val="a8"/>
        <w:tblW w:w="0" w:type="auto"/>
        <w:tblInd w:w="108" w:type="dxa"/>
        <w:tblLook w:val="04A0"/>
      </w:tblPr>
      <w:tblGrid>
        <w:gridCol w:w="5007"/>
        <w:gridCol w:w="4739"/>
      </w:tblGrid>
      <w:tr w:rsidR="004C79EC" w:rsidTr="006E12E9">
        <w:tc>
          <w:tcPr>
            <w:tcW w:w="5007" w:type="dxa"/>
          </w:tcPr>
          <w:p w:rsidR="004C79EC" w:rsidRDefault="004C79EC" w:rsidP="006E12E9">
            <w:pPr>
              <w:ind w:right="0" w:firstLine="0"/>
              <w:jc w:val="center"/>
            </w:pPr>
            <w:r>
              <w:t>На основе ролей</w:t>
            </w:r>
          </w:p>
        </w:tc>
        <w:tc>
          <w:tcPr>
            <w:tcW w:w="4739" w:type="dxa"/>
          </w:tcPr>
          <w:p w:rsidR="004C79EC" w:rsidRDefault="004C79EC" w:rsidP="006E12E9">
            <w:pPr>
              <w:ind w:right="0" w:firstLine="0"/>
              <w:jc w:val="center"/>
            </w:pPr>
            <w:r>
              <w:t xml:space="preserve">На основе хранимых процедур </w:t>
            </w:r>
          </w:p>
        </w:tc>
      </w:tr>
      <w:tr w:rsidR="004C79EC" w:rsidTr="006E12E9">
        <w:tc>
          <w:tcPr>
            <w:tcW w:w="5007" w:type="dxa"/>
          </w:tcPr>
          <w:p w:rsidR="004C79EC" w:rsidRDefault="004C79EC" w:rsidP="006E12E9">
            <w:pPr>
              <w:ind w:right="0" w:firstLine="0"/>
            </w:pPr>
            <w:r>
              <w:t>Доступ к таблицам целиком</w:t>
            </w:r>
          </w:p>
        </w:tc>
        <w:tc>
          <w:tcPr>
            <w:tcW w:w="4739" w:type="dxa"/>
          </w:tcPr>
          <w:p w:rsidR="004C79EC" w:rsidRDefault="004C79EC" w:rsidP="006E12E9">
            <w:pPr>
              <w:ind w:right="0" w:firstLine="0"/>
            </w:pPr>
            <w:r>
              <w:t>Доступ к отдельным записям в таблицах</w:t>
            </w:r>
          </w:p>
        </w:tc>
      </w:tr>
      <w:tr w:rsidR="004C79EC" w:rsidTr="006E12E9">
        <w:tc>
          <w:tcPr>
            <w:tcW w:w="5007" w:type="dxa"/>
          </w:tcPr>
          <w:p w:rsidR="004C79EC" w:rsidRDefault="004C79EC" w:rsidP="006E12E9">
            <w:pPr>
              <w:ind w:right="0" w:firstLine="0"/>
            </w:pPr>
            <w:r>
              <w:t>Пользователь может писать собственные запросы к БД</w:t>
            </w:r>
          </w:p>
        </w:tc>
        <w:tc>
          <w:tcPr>
            <w:tcW w:w="4739" w:type="dxa"/>
          </w:tcPr>
          <w:p w:rsidR="004C79EC" w:rsidRDefault="004C79EC" w:rsidP="006E12E9">
            <w:pPr>
              <w:ind w:right="0" w:firstLine="0"/>
            </w:pPr>
            <w:r>
              <w:t>Пользователь ограничен созданным «интерфейсом» взаимодействия с БД</w:t>
            </w:r>
          </w:p>
        </w:tc>
      </w:tr>
      <w:tr w:rsidR="004C79EC" w:rsidTr="006E12E9">
        <w:tc>
          <w:tcPr>
            <w:tcW w:w="5007" w:type="dxa"/>
          </w:tcPr>
          <w:p w:rsidR="004C79EC" w:rsidRPr="003E56AB" w:rsidRDefault="004C79EC" w:rsidP="006E12E9">
            <w:pPr>
              <w:ind w:right="0" w:firstLine="0"/>
            </w:pPr>
            <w:r>
              <w:t xml:space="preserve">Пользователь должен владеть тонкостями языка </w:t>
            </w:r>
            <w:r>
              <w:rPr>
                <w:lang w:val="en-US"/>
              </w:rPr>
              <w:t>SQL</w:t>
            </w:r>
            <w:r>
              <w:t xml:space="preserve"> и знать структуру БД</w:t>
            </w:r>
          </w:p>
        </w:tc>
        <w:tc>
          <w:tcPr>
            <w:tcW w:w="4739" w:type="dxa"/>
          </w:tcPr>
          <w:p w:rsidR="004C79EC" w:rsidRPr="003E56AB" w:rsidRDefault="004C79EC" w:rsidP="006E12E9">
            <w:pPr>
              <w:ind w:right="0" w:firstLine="0"/>
            </w:pPr>
            <w:r>
              <w:t xml:space="preserve">Пользователь может не знать структуру БД, знания языка </w:t>
            </w:r>
            <w:r>
              <w:rPr>
                <w:lang w:val="en-US"/>
              </w:rPr>
              <w:t>SQL</w:t>
            </w:r>
            <w:r>
              <w:t xml:space="preserve"> минимальны</w:t>
            </w:r>
          </w:p>
        </w:tc>
      </w:tr>
      <w:tr w:rsidR="004C79EC" w:rsidTr="006E12E9">
        <w:tc>
          <w:tcPr>
            <w:tcW w:w="5007" w:type="dxa"/>
          </w:tcPr>
          <w:p w:rsidR="004C79EC" w:rsidRDefault="004C79EC" w:rsidP="006E12E9">
            <w:pPr>
              <w:ind w:right="0" w:firstLine="0"/>
            </w:pPr>
            <w:r>
              <w:t>При изменении схемы БД в приложении придется изменять запросы</w:t>
            </w:r>
          </w:p>
        </w:tc>
        <w:tc>
          <w:tcPr>
            <w:tcW w:w="4739" w:type="dxa"/>
          </w:tcPr>
          <w:p w:rsidR="004C79EC" w:rsidRDefault="004C79EC" w:rsidP="006E12E9">
            <w:pPr>
              <w:ind w:right="0" w:firstLine="0"/>
            </w:pPr>
            <w:r>
              <w:t xml:space="preserve">При изменении БД администратор подправляет «интерфейс», приложение не затрагивается. </w:t>
            </w:r>
          </w:p>
        </w:tc>
      </w:tr>
      <w:tr w:rsidR="004C79EC" w:rsidTr="006E12E9">
        <w:tc>
          <w:tcPr>
            <w:tcW w:w="5007" w:type="dxa"/>
          </w:tcPr>
          <w:p w:rsidR="004C79EC" w:rsidRDefault="004C79EC" w:rsidP="006E12E9">
            <w:pPr>
              <w:ind w:right="0" w:firstLine="0"/>
            </w:pPr>
            <w:r>
              <w:t>Добавление нового функционала не обременительно</w:t>
            </w:r>
          </w:p>
        </w:tc>
        <w:tc>
          <w:tcPr>
            <w:tcW w:w="4739" w:type="dxa"/>
          </w:tcPr>
          <w:p w:rsidR="004C79EC" w:rsidRDefault="004C79EC" w:rsidP="006E12E9">
            <w:pPr>
              <w:ind w:right="0" w:firstLine="0"/>
            </w:pPr>
            <w:r>
              <w:t>Для добавления новых функций требуется обращение к администратору БД</w:t>
            </w:r>
          </w:p>
        </w:tc>
      </w:tr>
      <w:tr w:rsidR="004C79EC" w:rsidTr="006E12E9">
        <w:tc>
          <w:tcPr>
            <w:tcW w:w="5007" w:type="dxa"/>
          </w:tcPr>
          <w:p w:rsidR="004C79EC" w:rsidRDefault="004C79EC" w:rsidP="006E12E9">
            <w:pPr>
              <w:ind w:right="0" w:firstLine="0"/>
            </w:pPr>
            <w:r>
              <w:t>Требуется тщательно планировать средства защиты целостности БД: триггеры, ограничения</w:t>
            </w:r>
          </w:p>
        </w:tc>
        <w:tc>
          <w:tcPr>
            <w:tcW w:w="4739" w:type="dxa"/>
          </w:tcPr>
          <w:p w:rsidR="004C79EC" w:rsidRDefault="004C79EC" w:rsidP="006E12E9">
            <w:pPr>
              <w:ind w:right="0" w:firstLine="0"/>
            </w:pPr>
            <w:r>
              <w:t>Часть задач защиты можно возложить на хранимые процедуры</w:t>
            </w:r>
          </w:p>
        </w:tc>
      </w:tr>
      <w:tr w:rsidR="004C79EC" w:rsidTr="006E12E9">
        <w:tc>
          <w:tcPr>
            <w:tcW w:w="5007" w:type="dxa"/>
          </w:tcPr>
          <w:p w:rsidR="004C79EC" w:rsidRDefault="004C79EC" w:rsidP="006E12E9">
            <w:pPr>
              <w:ind w:right="0" w:firstLine="0"/>
            </w:pPr>
            <w:r>
              <w:t>При выполнении запросов работает оптимизатор</w:t>
            </w:r>
          </w:p>
        </w:tc>
        <w:tc>
          <w:tcPr>
            <w:tcW w:w="4739" w:type="dxa"/>
          </w:tcPr>
          <w:p w:rsidR="004C79EC" w:rsidRDefault="004C79EC" w:rsidP="006E12E9">
            <w:pPr>
              <w:ind w:right="0" w:firstLine="0"/>
            </w:pPr>
            <w:r>
              <w:t>Оптимизатор ограничен информацией на момент создания ХП</w:t>
            </w:r>
          </w:p>
        </w:tc>
      </w:tr>
    </w:tbl>
    <w:p w:rsidR="004C79EC" w:rsidRPr="003B7640" w:rsidRDefault="004C79EC" w:rsidP="004C79EC">
      <w:pPr>
        <w:spacing w:before="120"/>
        <w:ind w:right="0"/>
      </w:pPr>
      <w:r>
        <w:t>Как видите, оба метода имеют свои преимущества и недостатки, так что решать вам. Можно использовать гибрид, например, работа с таблицами, содержащими персональные данные, осуществляется с помощью хранимых процедур, в остальных случаях применяются права роли.</w:t>
      </w:r>
    </w:p>
    <w:p w:rsidR="006037F0" w:rsidRDefault="006037F0">
      <w:pPr>
        <w:ind w:right="0"/>
        <w:rPr>
          <w:rStyle w:val="12"/>
        </w:rPr>
      </w:pPr>
      <w:r>
        <w:rPr>
          <w:rStyle w:val="12"/>
        </w:rPr>
        <w:br w:type="page"/>
      </w:r>
    </w:p>
    <w:p w:rsidR="005F746F" w:rsidRDefault="005F746F" w:rsidP="00616A7B">
      <w:pPr>
        <w:autoSpaceDE w:val="0"/>
        <w:autoSpaceDN w:val="0"/>
        <w:adjustRightInd w:val="0"/>
        <w:spacing w:before="240" w:after="240"/>
        <w:ind w:right="0" w:firstLine="0"/>
        <w:jc w:val="center"/>
        <w:rPr>
          <w:rFonts w:eastAsiaTheme="minorHAnsi"/>
          <w:sz w:val="20"/>
          <w:szCs w:val="20"/>
        </w:rPr>
      </w:pPr>
      <w:r w:rsidRPr="00D719FA">
        <w:rPr>
          <w:rStyle w:val="12"/>
        </w:rPr>
        <w:lastRenderedPageBreak/>
        <w:t>Контрольные</w:t>
      </w:r>
      <w:r>
        <w:rPr>
          <w:rFonts w:eastAsiaTheme="minorHAnsi"/>
          <w:sz w:val="20"/>
          <w:szCs w:val="20"/>
        </w:rPr>
        <w:t xml:space="preserve"> </w:t>
      </w:r>
      <w:r w:rsidRPr="00D719FA">
        <w:rPr>
          <w:rStyle w:val="12"/>
        </w:rPr>
        <w:t>вопросы</w:t>
      </w:r>
    </w:p>
    <w:p w:rsidR="004C79EC" w:rsidRPr="006E12E9" w:rsidRDefault="004C79EC" w:rsidP="004C79EC">
      <w:pPr>
        <w:pStyle w:val="af5"/>
        <w:numPr>
          <w:ilvl w:val="0"/>
          <w:numId w:val="19"/>
        </w:numPr>
        <w:rPr>
          <w:sz w:val="28"/>
          <w:szCs w:val="28"/>
        </w:rPr>
      </w:pPr>
      <w:r w:rsidRPr="006E12E9">
        <w:rPr>
          <w:sz w:val="28"/>
          <w:szCs w:val="28"/>
        </w:rPr>
        <w:t>Что такое независимость, безопасность, целостность, защита данных?</w:t>
      </w:r>
    </w:p>
    <w:p w:rsidR="004C79EC" w:rsidRPr="006E12E9" w:rsidRDefault="004C79EC" w:rsidP="004C79EC">
      <w:pPr>
        <w:pStyle w:val="af5"/>
        <w:numPr>
          <w:ilvl w:val="0"/>
          <w:numId w:val="19"/>
        </w:numPr>
        <w:rPr>
          <w:sz w:val="28"/>
          <w:szCs w:val="28"/>
        </w:rPr>
      </w:pPr>
      <w:r w:rsidRPr="006E12E9">
        <w:rPr>
          <w:sz w:val="28"/>
          <w:szCs w:val="28"/>
        </w:rPr>
        <w:t>Когда нужно применять индексирование полей БД?</w:t>
      </w:r>
    </w:p>
    <w:p w:rsidR="004C79EC" w:rsidRPr="006E12E9" w:rsidRDefault="004C79EC" w:rsidP="004C79EC">
      <w:pPr>
        <w:pStyle w:val="af5"/>
        <w:numPr>
          <w:ilvl w:val="0"/>
          <w:numId w:val="19"/>
        </w:numPr>
        <w:rPr>
          <w:sz w:val="28"/>
          <w:szCs w:val="28"/>
        </w:rPr>
      </w:pPr>
      <w:r w:rsidRPr="006E12E9">
        <w:rPr>
          <w:sz w:val="28"/>
          <w:szCs w:val="28"/>
        </w:rPr>
        <w:t>Для чего нужен триггер?</w:t>
      </w:r>
    </w:p>
    <w:p w:rsidR="004C79EC" w:rsidRPr="006E12E9" w:rsidRDefault="004C79EC" w:rsidP="004C79EC">
      <w:pPr>
        <w:pStyle w:val="af5"/>
        <w:numPr>
          <w:ilvl w:val="0"/>
          <w:numId w:val="19"/>
        </w:numPr>
        <w:rPr>
          <w:sz w:val="28"/>
          <w:szCs w:val="28"/>
        </w:rPr>
      </w:pPr>
      <w:r w:rsidRPr="006E12E9">
        <w:rPr>
          <w:sz w:val="28"/>
          <w:szCs w:val="28"/>
        </w:rPr>
        <w:t xml:space="preserve">Какие типы триггеров </w:t>
      </w:r>
      <w:r w:rsidR="006037F0">
        <w:rPr>
          <w:rStyle w:val="12"/>
          <w:lang w:val="en-US"/>
        </w:rPr>
        <w:t>P</w:t>
      </w:r>
      <w:r w:rsidR="006037F0">
        <w:rPr>
          <w:rStyle w:val="12"/>
          <w:caps w:val="0"/>
          <w:lang w:val="en-US"/>
        </w:rPr>
        <w:t>ostgre</w:t>
      </w:r>
      <w:r w:rsidR="006037F0">
        <w:rPr>
          <w:rStyle w:val="12"/>
          <w:lang w:val="en-US"/>
        </w:rPr>
        <w:t>SQL</w:t>
      </w:r>
      <w:r w:rsidRPr="006E12E9">
        <w:rPr>
          <w:sz w:val="28"/>
          <w:szCs w:val="28"/>
        </w:rPr>
        <w:t xml:space="preserve"> вы знаете</w:t>
      </w:r>
      <w:r w:rsidR="006E12E9">
        <w:rPr>
          <w:sz w:val="28"/>
          <w:szCs w:val="28"/>
        </w:rPr>
        <w:t>?</w:t>
      </w:r>
    </w:p>
    <w:p w:rsidR="004C79EC" w:rsidRPr="006E12E9" w:rsidRDefault="004C79EC" w:rsidP="004C79EC">
      <w:pPr>
        <w:pStyle w:val="af5"/>
        <w:numPr>
          <w:ilvl w:val="0"/>
          <w:numId w:val="19"/>
        </w:numPr>
        <w:rPr>
          <w:sz w:val="28"/>
          <w:szCs w:val="28"/>
        </w:rPr>
      </w:pPr>
      <w:r w:rsidRPr="006E12E9">
        <w:rPr>
          <w:sz w:val="28"/>
          <w:szCs w:val="28"/>
        </w:rPr>
        <w:t>Как обеспечиваются целостность и независимость данных?</w:t>
      </w:r>
    </w:p>
    <w:p w:rsidR="004C79EC" w:rsidRPr="006E12E9" w:rsidRDefault="004C79EC" w:rsidP="004C79EC">
      <w:pPr>
        <w:pStyle w:val="af5"/>
        <w:numPr>
          <w:ilvl w:val="0"/>
          <w:numId w:val="19"/>
        </w:numPr>
        <w:rPr>
          <w:sz w:val="28"/>
          <w:szCs w:val="28"/>
        </w:rPr>
      </w:pPr>
      <w:r w:rsidRPr="006E12E9">
        <w:rPr>
          <w:sz w:val="28"/>
          <w:szCs w:val="28"/>
        </w:rPr>
        <w:t>Какими средствами можно задать права пользователей БД</w:t>
      </w:r>
      <w:r w:rsidR="006E12E9">
        <w:rPr>
          <w:sz w:val="28"/>
          <w:szCs w:val="28"/>
        </w:rPr>
        <w:t>?</w:t>
      </w:r>
    </w:p>
    <w:p w:rsidR="00701720" w:rsidRPr="006E12E9" w:rsidRDefault="004C79EC" w:rsidP="004C79EC">
      <w:pPr>
        <w:pStyle w:val="af2"/>
        <w:numPr>
          <w:ilvl w:val="0"/>
          <w:numId w:val="19"/>
        </w:numPr>
        <w:autoSpaceDE w:val="0"/>
        <w:autoSpaceDN w:val="0"/>
        <w:adjustRightInd w:val="0"/>
        <w:ind w:right="0"/>
        <w:jc w:val="left"/>
        <w:rPr>
          <w:rStyle w:val="12"/>
        </w:rPr>
      </w:pPr>
      <w:r w:rsidRPr="006E12E9">
        <w:rPr>
          <w:szCs w:val="28"/>
        </w:rPr>
        <w:t>Каковы недостатки реляционных БД?</w:t>
      </w:r>
    </w:p>
    <w:p w:rsidR="00D719FA" w:rsidRPr="006E12E9" w:rsidRDefault="00D719FA" w:rsidP="004C79EC">
      <w:pPr>
        <w:pStyle w:val="af2"/>
        <w:numPr>
          <w:ilvl w:val="0"/>
          <w:numId w:val="19"/>
        </w:numPr>
        <w:ind w:right="0"/>
        <w:rPr>
          <w:rStyle w:val="12"/>
        </w:rPr>
      </w:pPr>
      <w:r w:rsidRPr="006E12E9">
        <w:rPr>
          <w:rStyle w:val="12"/>
        </w:rPr>
        <w:br w:type="page"/>
      </w:r>
    </w:p>
    <w:p w:rsidR="0082225A" w:rsidRDefault="00701720" w:rsidP="006037F0">
      <w:pPr>
        <w:ind w:firstLine="0"/>
        <w:jc w:val="center"/>
        <w:rPr>
          <w:rStyle w:val="12"/>
        </w:rPr>
      </w:pPr>
      <w:r>
        <w:rPr>
          <w:rStyle w:val="12"/>
        </w:rPr>
        <w:lastRenderedPageBreak/>
        <w:t>ПРИЛОЖЕНИЕ 1</w:t>
      </w:r>
      <w:r w:rsidR="006037F0">
        <w:rPr>
          <w:rStyle w:val="12"/>
          <w:lang w:val="en-US"/>
        </w:rPr>
        <w:t xml:space="preserve">  </w:t>
      </w:r>
      <w:r w:rsidR="0082225A">
        <w:rPr>
          <w:rStyle w:val="12"/>
        </w:rPr>
        <w:t>ПРИМЕР ОТЧЕТА</w:t>
      </w:r>
    </w:p>
    <w:p w:rsidR="006E12E9" w:rsidRPr="00873481" w:rsidRDefault="006E12E9" w:rsidP="006E12E9">
      <w:pPr>
        <w:spacing w:before="360" w:after="240"/>
        <w:ind w:right="0" w:firstLine="0"/>
        <w:jc w:val="center"/>
      </w:pPr>
      <w:bookmarkStart w:id="9" w:name="_Toc468899011"/>
      <w:r w:rsidRPr="00873481">
        <w:t>4 ФИЗИЧЕСКОЕ ПРОЕКТИРОВАНИЕ</w:t>
      </w:r>
      <w:bookmarkEnd w:id="9"/>
    </w:p>
    <w:p w:rsidR="006E12E9" w:rsidRDefault="006E12E9" w:rsidP="006E12E9">
      <w:r>
        <w:t xml:space="preserve">В этом разделе подробно описаны используемые хранимые процедуры, табличные и скалярные функции, триггеры, а также права, предоставленные различным группам пользователей.  </w:t>
      </w:r>
    </w:p>
    <w:p w:rsidR="006E12E9" w:rsidRPr="00873481" w:rsidRDefault="006E12E9" w:rsidP="006E12E9">
      <w:pPr>
        <w:spacing w:before="120" w:after="120"/>
        <w:ind w:right="0"/>
      </w:pPr>
      <w:bookmarkStart w:id="10" w:name="_Toc468899012"/>
      <w:bookmarkStart w:id="11" w:name="_Toc58353301"/>
      <w:bookmarkStart w:id="12" w:name="_Toc58841813"/>
      <w:r w:rsidRPr="00873481">
        <w:t>4.1 Права пользователей</w:t>
      </w:r>
      <w:bookmarkEnd w:id="10"/>
      <w:bookmarkEnd w:id="11"/>
      <w:bookmarkEnd w:id="12"/>
    </w:p>
    <w:p w:rsidR="006E12E9" w:rsidRDefault="006E12E9" w:rsidP="006E12E9">
      <w:r w:rsidRPr="009A2DCA">
        <w:t>Защита базы данных от несанкционированного доступа осуществляется с помощью создания ролей Ученика, Преподавателя и Руковод</w:t>
      </w:r>
      <w:r>
        <w:t>ителя</w:t>
      </w:r>
      <w:r w:rsidRPr="009A2DCA">
        <w:t>, которые имеют определенные права доступа к таблицам, отдельным столбцам таблиц базы, скалярным и табличным функциям</w:t>
      </w:r>
      <w:r>
        <w:t xml:space="preserve"> и хранимым процедурам.</w:t>
      </w:r>
    </w:p>
    <w:p w:rsidR="006E12E9" w:rsidRDefault="006E12E9" w:rsidP="006E12E9">
      <w:r>
        <w:t>Рассмотрим каждую роль и предоставленные ей права подробнее.</w:t>
      </w:r>
    </w:p>
    <w:p w:rsidR="006E12E9" w:rsidRDefault="006E12E9" w:rsidP="006E12E9">
      <w:pPr>
        <w:spacing w:before="120" w:after="120"/>
        <w:ind w:right="0"/>
      </w:pPr>
      <w:bookmarkStart w:id="13" w:name="_Toc468899013"/>
      <w:bookmarkStart w:id="14" w:name="_Toc58353302"/>
      <w:bookmarkStart w:id="15" w:name="_Toc58841814"/>
      <w:r w:rsidRPr="00867F7E">
        <w:t>4.1.1 Ученик</w:t>
      </w:r>
      <w:bookmarkEnd w:id="13"/>
      <w:bookmarkEnd w:id="14"/>
      <w:bookmarkEnd w:id="15"/>
    </w:p>
    <w:tbl>
      <w:tblPr>
        <w:tblStyle w:val="a8"/>
        <w:tblW w:w="0" w:type="auto"/>
        <w:tblInd w:w="250" w:type="dxa"/>
        <w:tblLook w:val="04A0"/>
      </w:tblPr>
      <w:tblGrid>
        <w:gridCol w:w="1477"/>
        <w:gridCol w:w="1797"/>
        <w:gridCol w:w="2704"/>
        <w:gridCol w:w="1828"/>
        <w:gridCol w:w="1798"/>
      </w:tblGrid>
      <w:tr w:rsidR="006E12E9" w:rsidRPr="00A94CD9" w:rsidTr="006E12E9">
        <w:tc>
          <w:tcPr>
            <w:tcW w:w="1477" w:type="dxa"/>
            <w:vMerge w:val="restart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Таблица</w:t>
            </w:r>
          </w:p>
        </w:tc>
        <w:tc>
          <w:tcPr>
            <w:tcW w:w="8127" w:type="dxa"/>
            <w:gridSpan w:val="4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Права пользователя</w:t>
            </w:r>
          </w:p>
        </w:tc>
      </w:tr>
      <w:tr w:rsidR="006E12E9" w:rsidRPr="00A94CD9" w:rsidTr="006E12E9">
        <w:tc>
          <w:tcPr>
            <w:tcW w:w="1477" w:type="dxa"/>
            <w:vMerge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INSERT</w:t>
            </w:r>
          </w:p>
        </w:tc>
        <w:tc>
          <w:tcPr>
            <w:tcW w:w="2704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SELECT</w:t>
            </w:r>
          </w:p>
        </w:tc>
        <w:tc>
          <w:tcPr>
            <w:tcW w:w="1828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UPDATE</w:t>
            </w:r>
          </w:p>
        </w:tc>
        <w:tc>
          <w:tcPr>
            <w:tcW w:w="1798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DELETE</w:t>
            </w:r>
          </w:p>
        </w:tc>
      </w:tr>
      <w:tr w:rsidR="006E12E9" w:rsidRPr="00A94CD9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Puples</w:t>
            </w:r>
          </w:p>
        </w:tc>
        <w:tc>
          <w:tcPr>
            <w:tcW w:w="1797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Разрешено через ХП</w:t>
            </w:r>
          </w:p>
        </w:tc>
        <w:tc>
          <w:tcPr>
            <w:tcW w:w="182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Users</w:t>
            </w:r>
          </w:p>
        </w:tc>
        <w:tc>
          <w:tcPr>
            <w:tcW w:w="1797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Разрешено через ХП</w:t>
            </w:r>
          </w:p>
        </w:tc>
        <w:tc>
          <w:tcPr>
            <w:tcW w:w="182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Subjects</w:t>
            </w:r>
          </w:p>
        </w:tc>
        <w:tc>
          <w:tcPr>
            <w:tcW w:w="1797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Roles</w:t>
            </w:r>
          </w:p>
        </w:tc>
        <w:tc>
          <w:tcPr>
            <w:tcW w:w="1797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 xml:space="preserve">Запрет на отдельные столбцы: </w:t>
            </w:r>
            <w:r w:rsidRPr="00A94CD9">
              <w:rPr>
                <w:sz w:val="24"/>
                <w:szCs w:val="24"/>
                <w:lang w:val="en-US"/>
              </w:rPr>
              <w:t>Login</w:t>
            </w:r>
            <w:r w:rsidRPr="00A94CD9">
              <w:rPr>
                <w:sz w:val="24"/>
                <w:szCs w:val="24"/>
              </w:rPr>
              <w:t>Server,</w:t>
            </w:r>
          </w:p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  <w:lang w:val="en-US"/>
              </w:rPr>
              <w:t>PasswordServer</w:t>
            </w:r>
          </w:p>
        </w:tc>
        <w:tc>
          <w:tcPr>
            <w:tcW w:w="182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Quarters</w:t>
            </w:r>
          </w:p>
        </w:tc>
        <w:tc>
          <w:tcPr>
            <w:tcW w:w="1797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Plans</w:t>
            </w:r>
          </w:p>
        </w:tc>
        <w:tc>
          <w:tcPr>
            <w:tcW w:w="1797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Marks</w:t>
            </w:r>
          </w:p>
        </w:tc>
        <w:tc>
          <w:tcPr>
            <w:tcW w:w="1797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Разрешено через ХП</w:t>
            </w:r>
          </w:p>
        </w:tc>
        <w:tc>
          <w:tcPr>
            <w:tcW w:w="182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Classes</w:t>
            </w:r>
          </w:p>
        </w:tc>
        <w:tc>
          <w:tcPr>
            <w:tcW w:w="1797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</w:tbl>
    <w:p w:rsidR="006E12E9" w:rsidRDefault="006E12E9" w:rsidP="006E12E9"/>
    <w:tbl>
      <w:tblPr>
        <w:tblStyle w:val="a8"/>
        <w:tblW w:w="0" w:type="auto"/>
        <w:tblInd w:w="250" w:type="dxa"/>
        <w:tblLook w:val="04A0"/>
      </w:tblPr>
      <w:tblGrid>
        <w:gridCol w:w="1310"/>
        <w:gridCol w:w="726"/>
        <w:gridCol w:w="726"/>
        <w:gridCol w:w="728"/>
        <w:gridCol w:w="728"/>
        <w:gridCol w:w="728"/>
        <w:gridCol w:w="728"/>
        <w:gridCol w:w="728"/>
        <w:gridCol w:w="728"/>
        <w:gridCol w:w="728"/>
        <w:gridCol w:w="695"/>
        <w:gridCol w:w="613"/>
        <w:gridCol w:w="613"/>
      </w:tblGrid>
      <w:tr w:rsidR="006E12E9" w:rsidRPr="00A94CD9" w:rsidTr="006E12E9">
        <w:tc>
          <w:tcPr>
            <w:tcW w:w="1135" w:type="dxa"/>
            <w:vMerge w:val="restart"/>
            <w:shd w:val="clear" w:color="auto" w:fill="E6E6E6" w:themeFill="background1" w:themeFillShade="E6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Права</w:t>
            </w:r>
          </w:p>
        </w:tc>
        <w:tc>
          <w:tcPr>
            <w:tcW w:w="8469" w:type="dxa"/>
            <w:gridSpan w:val="12"/>
            <w:shd w:val="clear" w:color="auto" w:fill="E6E6E6" w:themeFill="background1" w:themeFillShade="E6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Хранимые процедуры, функции</w:t>
            </w:r>
          </w:p>
        </w:tc>
      </w:tr>
      <w:tr w:rsidR="006E12E9" w:rsidRPr="00A94CD9" w:rsidTr="006E12E9">
        <w:trPr>
          <w:cantSplit/>
          <w:trHeight w:val="1428"/>
        </w:trPr>
        <w:tc>
          <w:tcPr>
            <w:tcW w:w="1135" w:type="dxa"/>
            <w:vMerge/>
            <w:shd w:val="clear" w:color="auto" w:fill="E6E6E6" w:themeFill="background1" w:themeFillShade="E6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DeleteUser</w:t>
            </w:r>
          </w:p>
        </w:tc>
        <w:tc>
          <w:tcPr>
            <w:tcW w:w="726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DeleteSubject</w:t>
            </w:r>
          </w:p>
        </w:tc>
        <w:tc>
          <w:tcPr>
            <w:tcW w:w="728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DeletePlan</w:t>
            </w:r>
          </w:p>
        </w:tc>
        <w:tc>
          <w:tcPr>
            <w:tcW w:w="728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DeleteClass</w:t>
            </w:r>
          </w:p>
        </w:tc>
        <w:tc>
          <w:tcPr>
            <w:tcW w:w="728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MarksTableReport</w:t>
            </w:r>
          </w:p>
        </w:tc>
        <w:tc>
          <w:tcPr>
            <w:tcW w:w="728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MarksQuarterForOnePupil</w:t>
            </w:r>
          </w:p>
        </w:tc>
        <w:tc>
          <w:tcPr>
            <w:tcW w:w="728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MarksQuarterTable</w:t>
            </w:r>
          </w:p>
        </w:tc>
        <w:tc>
          <w:tcPr>
            <w:tcW w:w="728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NameSubjectToID</w:t>
            </w:r>
          </w:p>
        </w:tc>
        <w:tc>
          <w:tcPr>
            <w:tcW w:w="728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NameRoleToID</w:t>
            </w:r>
          </w:p>
        </w:tc>
        <w:tc>
          <w:tcPr>
            <w:tcW w:w="695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NameClassToID</w:t>
            </w:r>
          </w:p>
        </w:tc>
        <w:tc>
          <w:tcPr>
            <w:tcW w:w="613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MarkYear</w:t>
            </w:r>
          </w:p>
        </w:tc>
        <w:tc>
          <w:tcPr>
            <w:tcW w:w="613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MarkQuarter</w:t>
            </w:r>
          </w:p>
        </w:tc>
      </w:tr>
      <w:tr w:rsidR="006E12E9" w:rsidRPr="00A94CD9" w:rsidTr="006E12E9">
        <w:tc>
          <w:tcPr>
            <w:tcW w:w="1135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EXECUTE</w:t>
            </w:r>
          </w:p>
        </w:tc>
        <w:tc>
          <w:tcPr>
            <w:tcW w:w="726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26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28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28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28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28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28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28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28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695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613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613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+</w:t>
            </w:r>
          </w:p>
        </w:tc>
      </w:tr>
    </w:tbl>
    <w:p w:rsidR="006E12E9" w:rsidRDefault="006E12E9" w:rsidP="006E12E9">
      <w:pPr>
        <w:spacing w:before="120" w:after="120"/>
        <w:ind w:right="0"/>
      </w:pPr>
      <w:bookmarkStart w:id="16" w:name="_Toc468899014"/>
      <w:bookmarkStart w:id="17" w:name="_Toc58353303"/>
      <w:bookmarkStart w:id="18" w:name="_Toc58841815"/>
      <w:r w:rsidRPr="00867F7E">
        <w:t>4.2.2 Преподаватель</w:t>
      </w:r>
      <w:bookmarkEnd w:id="16"/>
      <w:bookmarkEnd w:id="17"/>
      <w:bookmarkEnd w:id="18"/>
    </w:p>
    <w:tbl>
      <w:tblPr>
        <w:tblStyle w:val="a8"/>
        <w:tblW w:w="0" w:type="auto"/>
        <w:tblInd w:w="250" w:type="dxa"/>
        <w:tblLook w:val="04A0"/>
      </w:tblPr>
      <w:tblGrid>
        <w:gridCol w:w="1310"/>
        <w:gridCol w:w="167"/>
        <w:gridCol w:w="542"/>
        <w:gridCol w:w="710"/>
        <w:gridCol w:w="545"/>
        <w:gridCol w:w="167"/>
        <w:gridCol w:w="712"/>
        <w:gridCol w:w="712"/>
        <w:gridCol w:w="712"/>
        <w:gridCol w:w="401"/>
        <w:gridCol w:w="311"/>
        <w:gridCol w:w="712"/>
        <w:gridCol w:w="712"/>
        <w:gridCol w:w="93"/>
        <w:gridCol w:w="588"/>
        <w:gridCol w:w="605"/>
        <w:gridCol w:w="605"/>
      </w:tblGrid>
      <w:tr w:rsidR="006E12E9" w:rsidRPr="00A94CD9" w:rsidTr="006E12E9">
        <w:tc>
          <w:tcPr>
            <w:tcW w:w="1477" w:type="dxa"/>
            <w:gridSpan w:val="2"/>
            <w:vMerge w:val="restart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Таблица</w:t>
            </w:r>
          </w:p>
        </w:tc>
        <w:tc>
          <w:tcPr>
            <w:tcW w:w="8127" w:type="dxa"/>
            <w:gridSpan w:val="15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Права пользователя</w:t>
            </w:r>
          </w:p>
        </w:tc>
      </w:tr>
      <w:tr w:rsidR="006E12E9" w:rsidRPr="00A94CD9" w:rsidTr="006E12E9">
        <w:tc>
          <w:tcPr>
            <w:tcW w:w="1477" w:type="dxa"/>
            <w:gridSpan w:val="2"/>
            <w:vMerge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INSERT</w:t>
            </w:r>
          </w:p>
        </w:tc>
        <w:tc>
          <w:tcPr>
            <w:tcW w:w="2704" w:type="dxa"/>
            <w:gridSpan w:val="5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SELECT</w:t>
            </w:r>
          </w:p>
        </w:tc>
        <w:tc>
          <w:tcPr>
            <w:tcW w:w="1828" w:type="dxa"/>
            <w:gridSpan w:val="4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UPDATE</w:t>
            </w:r>
          </w:p>
        </w:tc>
        <w:tc>
          <w:tcPr>
            <w:tcW w:w="1798" w:type="dxa"/>
            <w:gridSpan w:val="3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DELETE</w:t>
            </w:r>
          </w:p>
        </w:tc>
      </w:tr>
      <w:tr w:rsidR="006E12E9" w:rsidRPr="00A94CD9" w:rsidTr="006E12E9">
        <w:tc>
          <w:tcPr>
            <w:tcW w:w="1477" w:type="dxa"/>
            <w:gridSpan w:val="2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Puples</w:t>
            </w:r>
          </w:p>
        </w:tc>
        <w:tc>
          <w:tcPr>
            <w:tcW w:w="1797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  <w:gridSpan w:val="5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Запрет на столбцы:</w:t>
            </w:r>
            <w:r>
              <w:rPr>
                <w:sz w:val="24"/>
                <w:szCs w:val="24"/>
              </w:rPr>
              <w:t xml:space="preserve"> </w:t>
            </w:r>
            <w:r w:rsidRPr="00A94CD9">
              <w:rPr>
                <w:sz w:val="24"/>
                <w:szCs w:val="24"/>
                <w:lang w:val="en-US"/>
              </w:rPr>
              <w:t>Login</w:t>
            </w:r>
            <w:r>
              <w:rPr>
                <w:sz w:val="24"/>
                <w:szCs w:val="24"/>
              </w:rPr>
              <w:t xml:space="preserve">, </w:t>
            </w:r>
            <w:r w:rsidRPr="00A94CD9">
              <w:rPr>
                <w:sz w:val="24"/>
                <w:szCs w:val="24"/>
                <w:lang w:val="en-US"/>
              </w:rPr>
              <w:t>Password</w:t>
            </w:r>
          </w:p>
        </w:tc>
        <w:tc>
          <w:tcPr>
            <w:tcW w:w="1828" w:type="dxa"/>
            <w:gridSpan w:val="4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gridSpan w:val="2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Users</w:t>
            </w:r>
          </w:p>
        </w:tc>
        <w:tc>
          <w:tcPr>
            <w:tcW w:w="1797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  <w:gridSpan w:val="5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Разрешено через ХП</w:t>
            </w:r>
          </w:p>
        </w:tc>
        <w:tc>
          <w:tcPr>
            <w:tcW w:w="1828" w:type="dxa"/>
            <w:gridSpan w:val="4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gridSpan w:val="2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Subjects</w:t>
            </w:r>
          </w:p>
        </w:tc>
        <w:tc>
          <w:tcPr>
            <w:tcW w:w="1797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  <w:gridSpan w:val="5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  <w:gridSpan w:val="4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gridSpan w:val="2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Roles</w:t>
            </w:r>
          </w:p>
        </w:tc>
        <w:tc>
          <w:tcPr>
            <w:tcW w:w="1797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  <w:gridSpan w:val="5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Запрет на отдельные столбцы:</w:t>
            </w:r>
            <w:r>
              <w:rPr>
                <w:sz w:val="24"/>
                <w:szCs w:val="24"/>
              </w:rPr>
              <w:t xml:space="preserve"> </w:t>
            </w:r>
            <w:r w:rsidRPr="00A94CD9">
              <w:rPr>
                <w:sz w:val="24"/>
                <w:szCs w:val="24"/>
                <w:lang w:val="en-US"/>
              </w:rPr>
              <w:t>Login</w:t>
            </w:r>
            <w:r w:rsidRPr="00A94CD9">
              <w:rPr>
                <w:sz w:val="24"/>
                <w:szCs w:val="24"/>
              </w:rPr>
              <w:t>Server</w:t>
            </w:r>
          </w:p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  <w:lang w:val="en-US"/>
              </w:rPr>
              <w:t>PasswordServer</w:t>
            </w:r>
          </w:p>
        </w:tc>
        <w:tc>
          <w:tcPr>
            <w:tcW w:w="1828" w:type="dxa"/>
            <w:gridSpan w:val="4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gridSpan w:val="2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Quarters</w:t>
            </w:r>
          </w:p>
        </w:tc>
        <w:tc>
          <w:tcPr>
            <w:tcW w:w="1797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  <w:gridSpan w:val="5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  <w:gridSpan w:val="4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gridSpan w:val="2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Plans</w:t>
            </w:r>
          </w:p>
        </w:tc>
        <w:tc>
          <w:tcPr>
            <w:tcW w:w="1797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  <w:gridSpan w:val="5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  <w:gridSpan w:val="4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477" w:type="dxa"/>
            <w:gridSpan w:val="2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lastRenderedPageBreak/>
              <w:t>Marks</w:t>
            </w:r>
          </w:p>
        </w:tc>
        <w:tc>
          <w:tcPr>
            <w:tcW w:w="1797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2704" w:type="dxa"/>
            <w:gridSpan w:val="5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Разрешено через ХП</w:t>
            </w:r>
          </w:p>
        </w:tc>
        <w:tc>
          <w:tcPr>
            <w:tcW w:w="1828" w:type="dxa"/>
            <w:gridSpan w:val="4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1798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</w:tr>
      <w:tr w:rsidR="006E12E9" w:rsidRPr="00A94CD9" w:rsidTr="006E12E9">
        <w:tc>
          <w:tcPr>
            <w:tcW w:w="1477" w:type="dxa"/>
            <w:gridSpan w:val="2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Classes</w:t>
            </w:r>
          </w:p>
        </w:tc>
        <w:tc>
          <w:tcPr>
            <w:tcW w:w="1797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  <w:gridSpan w:val="5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  <w:gridSpan w:val="4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  <w:gridSpan w:val="3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Запрещено</w:t>
            </w:r>
          </w:p>
        </w:tc>
      </w:tr>
      <w:tr w:rsidR="006E12E9" w:rsidRPr="00A94CD9" w:rsidTr="006E12E9">
        <w:tc>
          <w:tcPr>
            <w:tcW w:w="1310" w:type="dxa"/>
            <w:vMerge w:val="restart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Права</w:t>
            </w:r>
          </w:p>
        </w:tc>
        <w:tc>
          <w:tcPr>
            <w:tcW w:w="8294" w:type="dxa"/>
            <w:gridSpan w:val="16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Хранимые процедуры, функции</w:t>
            </w:r>
          </w:p>
        </w:tc>
      </w:tr>
      <w:tr w:rsidR="006E12E9" w:rsidRPr="00A94CD9" w:rsidTr="006E12E9">
        <w:trPr>
          <w:cantSplit/>
          <w:trHeight w:val="1428"/>
        </w:trPr>
        <w:tc>
          <w:tcPr>
            <w:tcW w:w="1310" w:type="dxa"/>
            <w:vMerge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DeleteUser</w:t>
            </w:r>
          </w:p>
        </w:tc>
        <w:tc>
          <w:tcPr>
            <w:tcW w:w="710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DeleteSubject</w:t>
            </w:r>
          </w:p>
        </w:tc>
        <w:tc>
          <w:tcPr>
            <w:tcW w:w="712" w:type="dxa"/>
            <w:gridSpan w:val="2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DeletePlan</w:t>
            </w:r>
          </w:p>
        </w:tc>
        <w:tc>
          <w:tcPr>
            <w:tcW w:w="712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DeleteClass</w:t>
            </w:r>
          </w:p>
        </w:tc>
        <w:tc>
          <w:tcPr>
            <w:tcW w:w="712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MarksTableReport</w:t>
            </w:r>
          </w:p>
        </w:tc>
        <w:tc>
          <w:tcPr>
            <w:tcW w:w="712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MarksQuarterForOnePupil</w:t>
            </w:r>
          </w:p>
        </w:tc>
        <w:tc>
          <w:tcPr>
            <w:tcW w:w="712" w:type="dxa"/>
            <w:gridSpan w:val="2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MarksQuarterTable</w:t>
            </w:r>
          </w:p>
        </w:tc>
        <w:tc>
          <w:tcPr>
            <w:tcW w:w="712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NameSubjectToID</w:t>
            </w:r>
          </w:p>
        </w:tc>
        <w:tc>
          <w:tcPr>
            <w:tcW w:w="712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NameRoleToID</w:t>
            </w:r>
          </w:p>
        </w:tc>
        <w:tc>
          <w:tcPr>
            <w:tcW w:w="681" w:type="dxa"/>
            <w:gridSpan w:val="2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NameClassToID</w:t>
            </w:r>
          </w:p>
        </w:tc>
        <w:tc>
          <w:tcPr>
            <w:tcW w:w="605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MarkYear</w:t>
            </w:r>
          </w:p>
        </w:tc>
        <w:tc>
          <w:tcPr>
            <w:tcW w:w="605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MarkQuarter</w:t>
            </w:r>
          </w:p>
        </w:tc>
      </w:tr>
      <w:tr w:rsidR="006E12E9" w:rsidRPr="00A94CD9" w:rsidTr="006E12E9">
        <w:tc>
          <w:tcPr>
            <w:tcW w:w="1310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EXECUTE</w:t>
            </w:r>
          </w:p>
        </w:tc>
        <w:tc>
          <w:tcPr>
            <w:tcW w:w="709" w:type="dxa"/>
            <w:gridSpan w:val="2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10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12" w:type="dxa"/>
            <w:gridSpan w:val="2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12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12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12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A94CD9">
              <w:rPr>
                <w:sz w:val="24"/>
                <w:szCs w:val="24"/>
              </w:rPr>
              <w:t>+</w:t>
            </w:r>
          </w:p>
        </w:tc>
        <w:tc>
          <w:tcPr>
            <w:tcW w:w="712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12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681" w:type="dxa"/>
            <w:gridSpan w:val="2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605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605" w:type="dxa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A94CD9">
              <w:rPr>
                <w:sz w:val="24"/>
                <w:szCs w:val="24"/>
                <w:lang w:val="en-US"/>
              </w:rPr>
              <w:t>+</w:t>
            </w:r>
          </w:p>
        </w:tc>
      </w:tr>
    </w:tbl>
    <w:p w:rsidR="006E12E9" w:rsidRPr="001523AE" w:rsidRDefault="006E12E9" w:rsidP="006E12E9">
      <w:pPr>
        <w:rPr>
          <w:lang w:val="en-US"/>
        </w:rPr>
      </w:pPr>
    </w:p>
    <w:p w:rsidR="006E12E9" w:rsidRPr="00867F7E" w:rsidRDefault="006E12E9" w:rsidP="006E12E9">
      <w:pPr>
        <w:ind w:right="0" w:firstLine="0"/>
      </w:pPr>
      <w:bookmarkStart w:id="19" w:name="_Toc468899015"/>
      <w:bookmarkStart w:id="20" w:name="_Toc58353304"/>
      <w:bookmarkStart w:id="21" w:name="_Toc58841816"/>
      <w:r w:rsidRPr="00867F7E">
        <w:t>4.3.3 Руководство</w:t>
      </w:r>
      <w:bookmarkEnd w:id="19"/>
      <w:bookmarkEnd w:id="20"/>
      <w:bookmarkEnd w:id="21"/>
    </w:p>
    <w:tbl>
      <w:tblPr>
        <w:tblStyle w:val="a8"/>
        <w:tblW w:w="0" w:type="auto"/>
        <w:tblInd w:w="250" w:type="dxa"/>
        <w:tblLook w:val="04A0"/>
      </w:tblPr>
      <w:tblGrid>
        <w:gridCol w:w="1477"/>
        <w:gridCol w:w="1797"/>
        <w:gridCol w:w="2704"/>
        <w:gridCol w:w="1828"/>
        <w:gridCol w:w="1798"/>
      </w:tblGrid>
      <w:tr w:rsidR="006E12E9" w:rsidRPr="00FA0C6E" w:rsidTr="006E12E9">
        <w:tc>
          <w:tcPr>
            <w:tcW w:w="1477" w:type="dxa"/>
            <w:vMerge w:val="restart"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Таблица</w:t>
            </w:r>
          </w:p>
        </w:tc>
        <w:tc>
          <w:tcPr>
            <w:tcW w:w="8127" w:type="dxa"/>
            <w:gridSpan w:val="4"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Права пользователя</w:t>
            </w:r>
          </w:p>
        </w:tc>
      </w:tr>
      <w:tr w:rsidR="006E12E9" w:rsidRPr="00FA0C6E" w:rsidTr="006E12E9">
        <w:tc>
          <w:tcPr>
            <w:tcW w:w="1477" w:type="dxa"/>
            <w:vMerge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INSERT</w:t>
            </w:r>
          </w:p>
        </w:tc>
        <w:tc>
          <w:tcPr>
            <w:tcW w:w="2704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SELECT</w:t>
            </w:r>
          </w:p>
        </w:tc>
        <w:tc>
          <w:tcPr>
            <w:tcW w:w="1828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UPDATE</w:t>
            </w:r>
          </w:p>
        </w:tc>
        <w:tc>
          <w:tcPr>
            <w:tcW w:w="1798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DELETE</w:t>
            </w:r>
          </w:p>
        </w:tc>
      </w:tr>
      <w:tr w:rsidR="006E12E9" w:rsidRPr="00A94CD9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Puples</w:t>
            </w:r>
          </w:p>
        </w:tc>
        <w:tc>
          <w:tcPr>
            <w:tcW w:w="1797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Разрешено</w:t>
            </w:r>
          </w:p>
        </w:tc>
        <w:tc>
          <w:tcPr>
            <w:tcW w:w="2704" w:type="dxa"/>
          </w:tcPr>
          <w:p w:rsidR="006E12E9" w:rsidRPr="00A94CD9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Разрешено через ХП</w:t>
            </w:r>
          </w:p>
        </w:tc>
        <w:tc>
          <w:tcPr>
            <w:tcW w:w="182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79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</w:tr>
      <w:tr w:rsidR="006E12E9" w:rsidRPr="00FA0C6E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Users</w:t>
            </w:r>
          </w:p>
        </w:tc>
        <w:tc>
          <w:tcPr>
            <w:tcW w:w="1797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2704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Разрешено через ХП</w:t>
            </w:r>
          </w:p>
        </w:tc>
        <w:tc>
          <w:tcPr>
            <w:tcW w:w="182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79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</w:tr>
      <w:tr w:rsidR="006E12E9" w:rsidRPr="00FA0C6E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Subjects</w:t>
            </w:r>
          </w:p>
        </w:tc>
        <w:tc>
          <w:tcPr>
            <w:tcW w:w="1797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2704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79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</w:tr>
      <w:tr w:rsidR="006E12E9" w:rsidRPr="00FA0C6E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Roles</w:t>
            </w:r>
          </w:p>
        </w:tc>
        <w:tc>
          <w:tcPr>
            <w:tcW w:w="1797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Запрет на отдельные столбцы:</w:t>
            </w:r>
            <w:r>
              <w:rPr>
                <w:sz w:val="24"/>
                <w:szCs w:val="24"/>
              </w:rPr>
              <w:t xml:space="preserve"> </w:t>
            </w:r>
            <w:r w:rsidRPr="00FA0C6E">
              <w:rPr>
                <w:sz w:val="24"/>
                <w:szCs w:val="24"/>
                <w:lang w:val="en-US"/>
              </w:rPr>
              <w:t>Login</w:t>
            </w:r>
            <w:r w:rsidRPr="00FA0C6E">
              <w:rPr>
                <w:sz w:val="24"/>
                <w:szCs w:val="24"/>
              </w:rPr>
              <w:t>Server</w:t>
            </w:r>
            <w:r>
              <w:rPr>
                <w:sz w:val="24"/>
                <w:szCs w:val="24"/>
              </w:rPr>
              <w:t xml:space="preserve">, </w:t>
            </w:r>
            <w:r w:rsidRPr="00FA0C6E">
              <w:rPr>
                <w:sz w:val="24"/>
                <w:szCs w:val="24"/>
                <w:lang w:val="en-US"/>
              </w:rPr>
              <w:t>PasswordServer</w:t>
            </w:r>
          </w:p>
        </w:tc>
        <w:tc>
          <w:tcPr>
            <w:tcW w:w="182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Запрещено</w:t>
            </w:r>
          </w:p>
        </w:tc>
        <w:tc>
          <w:tcPr>
            <w:tcW w:w="179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Запрещено</w:t>
            </w:r>
          </w:p>
        </w:tc>
      </w:tr>
      <w:tr w:rsidR="006E12E9" w:rsidRPr="00FA0C6E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Quarters</w:t>
            </w:r>
          </w:p>
        </w:tc>
        <w:tc>
          <w:tcPr>
            <w:tcW w:w="1797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Запрещено</w:t>
            </w:r>
          </w:p>
        </w:tc>
        <w:tc>
          <w:tcPr>
            <w:tcW w:w="2704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79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Запрещено</w:t>
            </w:r>
          </w:p>
        </w:tc>
      </w:tr>
      <w:tr w:rsidR="006E12E9" w:rsidRPr="00FA0C6E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Plans</w:t>
            </w:r>
          </w:p>
        </w:tc>
        <w:tc>
          <w:tcPr>
            <w:tcW w:w="1797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2704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79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</w:tr>
      <w:tr w:rsidR="006E12E9" w:rsidRPr="00FA0C6E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Marks</w:t>
            </w:r>
          </w:p>
        </w:tc>
        <w:tc>
          <w:tcPr>
            <w:tcW w:w="1797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2704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79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</w:tr>
      <w:tr w:rsidR="006E12E9" w:rsidRPr="00FA0C6E" w:rsidTr="006E12E9">
        <w:tc>
          <w:tcPr>
            <w:tcW w:w="1477" w:type="dxa"/>
            <w:shd w:val="clear" w:color="auto" w:fill="E6E6E6" w:themeFill="background1" w:themeFillShade="E6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Classes</w:t>
            </w:r>
          </w:p>
        </w:tc>
        <w:tc>
          <w:tcPr>
            <w:tcW w:w="1797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2704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82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  <w:tc>
          <w:tcPr>
            <w:tcW w:w="1798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Разрешено</w:t>
            </w:r>
          </w:p>
        </w:tc>
      </w:tr>
    </w:tbl>
    <w:p w:rsidR="006E12E9" w:rsidRDefault="006E12E9" w:rsidP="006E12E9"/>
    <w:tbl>
      <w:tblPr>
        <w:tblStyle w:val="a8"/>
        <w:tblW w:w="0" w:type="auto"/>
        <w:tblInd w:w="250" w:type="dxa"/>
        <w:tblLook w:val="04A0"/>
      </w:tblPr>
      <w:tblGrid>
        <w:gridCol w:w="1324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680"/>
        <w:gridCol w:w="603"/>
        <w:gridCol w:w="603"/>
      </w:tblGrid>
      <w:tr w:rsidR="006E12E9" w:rsidRPr="00FA0C6E" w:rsidTr="006E12E9">
        <w:tc>
          <w:tcPr>
            <w:tcW w:w="1324" w:type="dxa"/>
            <w:vMerge w:val="restart"/>
            <w:shd w:val="clear" w:color="auto" w:fill="E6E6E6" w:themeFill="background1" w:themeFillShade="E6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Права</w:t>
            </w:r>
          </w:p>
        </w:tc>
        <w:tc>
          <w:tcPr>
            <w:tcW w:w="8280" w:type="dxa"/>
            <w:gridSpan w:val="12"/>
            <w:shd w:val="clear" w:color="auto" w:fill="E6E6E6" w:themeFill="background1" w:themeFillShade="E6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Хранимые процедуры, функции</w:t>
            </w:r>
          </w:p>
        </w:tc>
      </w:tr>
      <w:tr w:rsidR="006E12E9" w:rsidRPr="00FA0C6E" w:rsidTr="006E12E9">
        <w:trPr>
          <w:cantSplit/>
          <w:trHeight w:val="1428"/>
        </w:trPr>
        <w:tc>
          <w:tcPr>
            <w:tcW w:w="1324" w:type="dxa"/>
            <w:vMerge/>
            <w:shd w:val="clear" w:color="auto" w:fill="E6E6E6" w:themeFill="background1" w:themeFillShade="E6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DeleteUser</w:t>
            </w:r>
          </w:p>
        </w:tc>
        <w:tc>
          <w:tcPr>
            <w:tcW w:w="709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DeleteSubject</w:t>
            </w:r>
          </w:p>
        </w:tc>
        <w:tc>
          <w:tcPr>
            <w:tcW w:w="711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DeletePlan</w:t>
            </w:r>
          </w:p>
        </w:tc>
        <w:tc>
          <w:tcPr>
            <w:tcW w:w="711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DeleteClass</w:t>
            </w:r>
          </w:p>
        </w:tc>
        <w:tc>
          <w:tcPr>
            <w:tcW w:w="711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MarksTableReport</w:t>
            </w:r>
          </w:p>
        </w:tc>
        <w:tc>
          <w:tcPr>
            <w:tcW w:w="711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MarksQuarterForOnePupil</w:t>
            </w:r>
          </w:p>
        </w:tc>
        <w:tc>
          <w:tcPr>
            <w:tcW w:w="711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MarksQuarterTable</w:t>
            </w:r>
          </w:p>
        </w:tc>
        <w:tc>
          <w:tcPr>
            <w:tcW w:w="711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NameSubjectToID</w:t>
            </w:r>
          </w:p>
        </w:tc>
        <w:tc>
          <w:tcPr>
            <w:tcW w:w="711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NameRoleToID</w:t>
            </w:r>
          </w:p>
        </w:tc>
        <w:tc>
          <w:tcPr>
            <w:tcW w:w="680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NameClassToID</w:t>
            </w:r>
          </w:p>
        </w:tc>
        <w:tc>
          <w:tcPr>
            <w:tcW w:w="603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MarkYear</w:t>
            </w:r>
          </w:p>
        </w:tc>
        <w:tc>
          <w:tcPr>
            <w:tcW w:w="603" w:type="dxa"/>
            <w:shd w:val="clear" w:color="auto" w:fill="E6E6E6" w:themeFill="background1" w:themeFillShade="E6"/>
            <w:textDirection w:val="btLr"/>
            <w:vAlign w:val="center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MarkQuarter</w:t>
            </w:r>
          </w:p>
        </w:tc>
      </w:tr>
      <w:tr w:rsidR="006E12E9" w:rsidRPr="00FA0C6E" w:rsidTr="006E12E9">
        <w:tc>
          <w:tcPr>
            <w:tcW w:w="1324" w:type="dxa"/>
          </w:tcPr>
          <w:p w:rsidR="006E12E9" w:rsidRPr="00FA0C6E" w:rsidRDefault="006E12E9" w:rsidP="006E12E9">
            <w:pPr>
              <w:ind w:righ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EXECUTE</w:t>
            </w:r>
          </w:p>
        </w:tc>
        <w:tc>
          <w:tcPr>
            <w:tcW w:w="708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+</w:t>
            </w:r>
          </w:p>
        </w:tc>
        <w:tc>
          <w:tcPr>
            <w:tcW w:w="711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+</w:t>
            </w:r>
          </w:p>
        </w:tc>
        <w:tc>
          <w:tcPr>
            <w:tcW w:w="711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+</w:t>
            </w:r>
          </w:p>
        </w:tc>
        <w:tc>
          <w:tcPr>
            <w:tcW w:w="711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+</w:t>
            </w:r>
          </w:p>
        </w:tc>
        <w:tc>
          <w:tcPr>
            <w:tcW w:w="711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-</w:t>
            </w:r>
          </w:p>
        </w:tc>
        <w:tc>
          <w:tcPr>
            <w:tcW w:w="711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+</w:t>
            </w:r>
          </w:p>
        </w:tc>
        <w:tc>
          <w:tcPr>
            <w:tcW w:w="711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11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680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603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</w:rPr>
            </w:pPr>
            <w:r w:rsidRPr="00FA0C6E">
              <w:rPr>
                <w:sz w:val="24"/>
                <w:szCs w:val="24"/>
              </w:rPr>
              <w:t>+</w:t>
            </w:r>
          </w:p>
        </w:tc>
        <w:tc>
          <w:tcPr>
            <w:tcW w:w="603" w:type="dxa"/>
          </w:tcPr>
          <w:p w:rsidR="006E12E9" w:rsidRPr="00FA0C6E" w:rsidRDefault="006E12E9" w:rsidP="006E12E9">
            <w:pPr>
              <w:ind w:right="0" w:firstLine="0"/>
              <w:jc w:val="center"/>
              <w:rPr>
                <w:sz w:val="24"/>
                <w:szCs w:val="24"/>
                <w:lang w:val="en-US"/>
              </w:rPr>
            </w:pPr>
            <w:r w:rsidRPr="00FA0C6E">
              <w:rPr>
                <w:sz w:val="24"/>
                <w:szCs w:val="24"/>
                <w:lang w:val="en-US"/>
              </w:rPr>
              <w:t>+</w:t>
            </w:r>
          </w:p>
        </w:tc>
      </w:tr>
    </w:tbl>
    <w:p w:rsidR="006E12E9" w:rsidRDefault="006E12E9" w:rsidP="006E12E9">
      <w:pPr>
        <w:spacing w:before="240" w:after="120"/>
        <w:ind w:right="0"/>
      </w:pPr>
      <w:bookmarkStart w:id="22" w:name="_Toc468899016"/>
      <w:bookmarkStart w:id="23" w:name="_Toc58353305"/>
      <w:bookmarkStart w:id="24" w:name="_Toc58841817"/>
      <w:r w:rsidRPr="00873481">
        <w:t>4.2 Хранимые процедуры</w:t>
      </w:r>
      <w:bookmarkEnd w:id="22"/>
      <w:bookmarkEnd w:id="23"/>
      <w:bookmarkEnd w:id="24"/>
    </w:p>
    <w:p w:rsidR="006E12E9" w:rsidRDefault="006E12E9" w:rsidP="006E12E9">
      <w:pPr>
        <w:rPr>
          <w:szCs w:val="28"/>
        </w:rPr>
      </w:pPr>
      <w:r>
        <w:rPr>
          <w:szCs w:val="28"/>
        </w:rPr>
        <w:t>Рассмотрим</w:t>
      </w:r>
      <w:r w:rsidRPr="009D3322">
        <w:rPr>
          <w:szCs w:val="28"/>
        </w:rPr>
        <w:t xml:space="preserve"> хранимые процедуры: </w:t>
      </w:r>
      <w:r w:rsidRPr="009D3322">
        <w:rPr>
          <w:szCs w:val="28"/>
          <w:lang w:val="en-US"/>
        </w:rPr>
        <w:t>DeleteUser</w:t>
      </w:r>
      <w:r w:rsidRPr="009D3322">
        <w:rPr>
          <w:szCs w:val="28"/>
        </w:rPr>
        <w:t xml:space="preserve">, </w:t>
      </w:r>
      <w:r w:rsidRPr="009D3322">
        <w:rPr>
          <w:szCs w:val="28"/>
          <w:lang w:val="en-US"/>
        </w:rPr>
        <w:t>DeleteClass</w:t>
      </w:r>
      <w:r w:rsidRPr="009D3322">
        <w:rPr>
          <w:szCs w:val="28"/>
        </w:rPr>
        <w:t>, отвечающие за корректное удаление из базы данных пользователей,  классов соответственно.</w:t>
      </w:r>
    </w:p>
    <w:p w:rsidR="006E12E9" w:rsidRPr="009D3322" w:rsidRDefault="006E12E9" w:rsidP="006E12E9">
      <w:pPr>
        <w:rPr>
          <w:szCs w:val="28"/>
        </w:rPr>
      </w:pPr>
    </w:p>
    <w:p w:rsidR="006E12E9" w:rsidRPr="00586C11" w:rsidRDefault="006E12E9" w:rsidP="006E12E9">
      <w:bookmarkStart w:id="25" w:name="_Toc468899017"/>
      <w:r w:rsidRPr="009D3322">
        <w:t xml:space="preserve">4.2.1 </w:t>
      </w:r>
      <w:r w:rsidRPr="009D3322">
        <w:rPr>
          <w:lang w:val="en-US"/>
        </w:rPr>
        <w:t>DeleteUser</w:t>
      </w:r>
      <w:bookmarkEnd w:id="25"/>
    </w:p>
    <w:p w:rsidR="006E12E9" w:rsidRPr="000A719A" w:rsidRDefault="006E12E9" w:rsidP="006E12E9">
      <w:pPr>
        <w:rPr>
          <w:szCs w:val="28"/>
        </w:rPr>
      </w:pPr>
      <w:r w:rsidRPr="009D3322">
        <w:rPr>
          <w:szCs w:val="28"/>
        </w:rPr>
        <w:t>При удалении пользователя</w:t>
      </w:r>
      <w:r>
        <w:rPr>
          <w:szCs w:val="28"/>
        </w:rPr>
        <w:t xml:space="preserve"> (преподавателя)</w:t>
      </w:r>
      <w:r w:rsidRPr="009D3322">
        <w:rPr>
          <w:szCs w:val="28"/>
        </w:rPr>
        <w:t xml:space="preserve"> необходимо учитывать, что также из базы данных должны быть </w:t>
      </w:r>
      <w:r>
        <w:rPr>
          <w:szCs w:val="28"/>
        </w:rPr>
        <w:t xml:space="preserve">связанные записи в таблице </w:t>
      </w:r>
      <w:r>
        <w:rPr>
          <w:szCs w:val="28"/>
          <w:lang w:val="en-US"/>
        </w:rPr>
        <w:t>TeacherSubject</w:t>
      </w:r>
      <w:r w:rsidRPr="009D3322">
        <w:rPr>
          <w:szCs w:val="28"/>
        </w:rPr>
        <w:t xml:space="preserve"> и </w:t>
      </w:r>
      <w:r>
        <w:rPr>
          <w:szCs w:val="28"/>
        </w:rPr>
        <w:t xml:space="preserve">в </w:t>
      </w:r>
      <w:r w:rsidRPr="009D3322">
        <w:rPr>
          <w:szCs w:val="28"/>
        </w:rPr>
        <w:t>план</w:t>
      </w:r>
      <w:r>
        <w:rPr>
          <w:szCs w:val="28"/>
        </w:rPr>
        <w:t>ах</w:t>
      </w:r>
      <w:r w:rsidRPr="009D3322">
        <w:rPr>
          <w:szCs w:val="28"/>
        </w:rPr>
        <w:t xml:space="preserve"> </w:t>
      </w:r>
      <w:r>
        <w:rPr>
          <w:szCs w:val="28"/>
        </w:rPr>
        <w:t xml:space="preserve">установлена в </w:t>
      </w:r>
      <w:r>
        <w:rPr>
          <w:szCs w:val="28"/>
          <w:lang w:val="en-US"/>
        </w:rPr>
        <w:t>Null</w:t>
      </w:r>
      <w:r w:rsidRPr="00820BD5">
        <w:rPr>
          <w:szCs w:val="28"/>
        </w:rPr>
        <w:t xml:space="preserve"> ссылка на запись в </w:t>
      </w:r>
      <w:r>
        <w:rPr>
          <w:szCs w:val="28"/>
          <w:lang w:val="en-US"/>
        </w:rPr>
        <w:t>TeacherSubject</w:t>
      </w:r>
      <w:r w:rsidRPr="009D3322">
        <w:rPr>
          <w:szCs w:val="28"/>
        </w:rPr>
        <w:t xml:space="preserve"> </w:t>
      </w:r>
      <w:r>
        <w:rPr>
          <w:szCs w:val="28"/>
        </w:rPr>
        <w:t>(см. листинг 4.1). Параметром</w:t>
      </w:r>
      <w:r w:rsidRPr="000A719A">
        <w:rPr>
          <w:szCs w:val="28"/>
        </w:rPr>
        <w:t xml:space="preserve"> </w:t>
      </w:r>
      <w:r>
        <w:rPr>
          <w:szCs w:val="28"/>
        </w:rPr>
        <w:t>процедуры</w:t>
      </w:r>
      <w:r w:rsidRPr="000A719A">
        <w:rPr>
          <w:szCs w:val="28"/>
        </w:rPr>
        <w:t xml:space="preserve"> </w:t>
      </w:r>
      <w:r>
        <w:rPr>
          <w:szCs w:val="28"/>
        </w:rPr>
        <w:t>является</w:t>
      </w:r>
      <w:r w:rsidRPr="000A719A">
        <w:rPr>
          <w:szCs w:val="28"/>
        </w:rPr>
        <w:t xml:space="preserve"> </w:t>
      </w:r>
      <w:r>
        <w:rPr>
          <w:szCs w:val="28"/>
          <w:lang w:val="en-US"/>
        </w:rPr>
        <w:t>UserID</w:t>
      </w:r>
      <w:r w:rsidRPr="000A719A">
        <w:rPr>
          <w:szCs w:val="28"/>
        </w:rPr>
        <w:t>:</w:t>
      </w:r>
    </w:p>
    <w:p w:rsidR="006E12E9" w:rsidRPr="000A719A" w:rsidRDefault="006E12E9" w:rsidP="006E12E9">
      <w:pPr>
        <w:autoSpaceDE w:val="0"/>
        <w:autoSpaceDN w:val="0"/>
        <w:adjustRightInd w:val="0"/>
        <w:spacing w:before="120"/>
        <w:ind w:left="425"/>
        <w:rPr>
          <w:rFonts w:ascii="Courier New" w:hAnsi="Courier New" w:cs="Courier New"/>
          <w:noProof/>
          <w:sz w:val="24"/>
          <w:szCs w:val="24"/>
        </w:rPr>
      </w:pPr>
      <w:r w:rsidRPr="000A719A">
        <w:rPr>
          <w:rFonts w:ascii="Courier New" w:hAnsi="Courier New" w:cs="Courier New"/>
          <w:noProof/>
          <w:sz w:val="24"/>
          <w:szCs w:val="24"/>
        </w:rPr>
        <w:t xml:space="preserve">-- </w:t>
      </w:r>
      <w:r w:rsidRPr="005E66AB">
        <w:rPr>
          <w:rFonts w:ascii="Courier New" w:hAnsi="Courier New" w:cs="Courier New"/>
          <w:noProof/>
          <w:sz w:val="24"/>
          <w:szCs w:val="24"/>
        </w:rPr>
        <w:t>Листинг</w:t>
      </w:r>
      <w:r w:rsidRPr="000A719A">
        <w:rPr>
          <w:rFonts w:ascii="Courier New" w:hAnsi="Courier New" w:cs="Courier New"/>
          <w:noProof/>
          <w:sz w:val="24"/>
          <w:szCs w:val="24"/>
        </w:rPr>
        <w:t xml:space="preserve"> 4.1 </w:t>
      </w:r>
      <w:r w:rsidRPr="005E66AB">
        <w:rPr>
          <w:rFonts w:ascii="Courier New" w:hAnsi="Courier New" w:cs="Courier New"/>
          <w:noProof/>
          <w:sz w:val="24"/>
          <w:szCs w:val="24"/>
        </w:rPr>
        <w:t>Хранимая</w:t>
      </w:r>
      <w:r w:rsidRPr="000A719A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5E66AB">
        <w:rPr>
          <w:rFonts w:ascii="Courier New" w:hAnsi="Courier New" w:cs="Courier New"/>
          <w:noProof/>
          <w:sz w:val="24"/>
          <w:szCs w:val="24"/>
        </w:rPr>
        <w:t>процедура</w:t>
      </w:r>
      <w:r w:rsidRPr="000A719A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>DeleteUser</w:t>
      </w:r>
    </w:p>
    <w:p w:rsidR="006E12E9" w:rsidRPr="000A719A" w:rsidRDefault="006E12E9" w:rsidP="006E12E9">
      <w:pPr>
        <w:autoSpaceDE w:val="0"/>
        <w:autoSpaceDN w:val="0"/>
        <w:adjustRightInd w:val="0"/>
        <w:spacing w:before="120"/>
        <w:ind w:left="425"/>
        <w:rPr>
          <w:rFonts w:ascii="Courier New" w:hAnsi="Courier New" w:cs="Courier New"/>
          <w:noProof/>
          <w:sz w:val="24"/>
          <w:szCs w:val="24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>CREA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TE</w:t>
      </w:r>
      <w:r w:rsidRPr="000A719A">
        <w:rPr>
          <w:rFonts w:ascii="Courier New" w:hAnsi="Courier New" w:cs="Courier New"/>
          <w:noProof/>
          <w:sz w:val="24"/>
          <w:szCs w:val="24"/>
        </w:rPr>
        <w:t xml:space="preserve"> 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PROCEDURE</w:t>
      </w:r>
      <w:r w:rsidRPr="000A719A">
        <w:rPr>
          <w:rFonts w:ascii="Courier New" w:hAnsi="Courier New" w:cs="Courier New"/>
          <w:noProof/>
          <w:sz w:val="24"/>
          <w:szCs w:val="24"/>
        </w:rPr>
        <w:t xml:space="preserve"> [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dbo</w:t>
      </w:r>
      <w:r w:rsidRPr="000A719A">
        <w:rPr>
          <w:rFonts w:ascii="Courier New" w:hAnsi="Courier New" w:cs="Courier New"/>
          <w:noProof/>
          <w:sz w:val="24"/>
          <w:szCs w:val="24"/>
        </w:rPr>
        <w:t>].[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DeleteUser</w:t>
      </w:r>
      <w:r w:rsidRPr="000A719A">
        <w:rPr>
          <w:rFonts w:ascii="Courier New" w:hAnsi="Courier New" w:cs="Courier New"/>
          <w:noProof/>
          <w:sz w:val="24"/>
          <w:szCs w:val="24"/>
        </w:rPr>
        <w:t>] @</w:t>
      </w: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>ID</w:t>
      </w:r>
      <w:r w:rsidRPr="000A719A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>uniqueidentifier</w:t>
      </w:r>
    </w:p>
    <w:p w:rsidR="006E12E9" w:rsidRPr="005E66AB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  <w:lang w:val="en-US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>AS</w:t>
      </w:r>
    </w:p>
    <w:p w:rsidR="006E12E9" w:rsidRPr="005E66AB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  <w:lang w:val="en-US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>BEGIN</w:t>
      </w:r>
    </w:p>
    <w:p w:rsidR="006E12E9" w:rsidRPr="005E66AB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  <w:lang w:val="en-US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 xml:space="preserve">  UPDATE Plans Set TSubjectID=null </w:t>
      </w:r>
    </w:p>
    <w:p w:rsidR="006E12E9" w:rsidRPr="005E66AB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  <w:lang w:val="en-US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 xml:space="preserve">  where TSubjectID in</w:t>
      </w:r>
    </w:p>
    <w:p w:rsidR="006E12E9" w:rsidRPr="005E66AB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  <w:lang w:val="en-US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 xml:space="preserve">    Select TSubjectID from Users inner join TeacherSubject on</w:t>
      </w:r>
    </w:p>
    <w:p w:rsidR="006E12E9" w:rsidRPr="005E66AB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  <w:lang w:val="en-US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lastRenderedPageBreak/>
        <w:t xml:space="preserve">           Users.UserId=TeacherSubject.User)</w:t>
      </w:r>
    </w:p>
    <w:p w:rsidR="006E12E9" w:rsidRPr="005E66AB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  <w:lang w:val="en-US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 xml:space="preserve">    where UserID=@ID;</w:t>
      </w:r>
    </w:p>
    <w:p w:rsidR="006E12E9" w:rsidRPr="005E66AB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  <w:lang w:val="en-US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 xml:space="preserve">  DELETE from TeacherSubject</w:t>
      </w:r>
    </w:p>
    <w:p w:rsidR="006E12E9" w:rsidRPr="005E66AB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  <w:lang w:val="en-US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 xml:space="preserve">  where </w:t>
      </w:r>
      <w:hyperlink r:id="rId6" w:history="1">
        <w:r w:rsidRPr="005E66AB">
          <w:rPr>
            <w:rFonts w:ascii="Courier New" w:hAnsi="Courier New" w:cs="Courier New"/>
            <w:lang w:val="en-US"/>
          </w:rPr>
          <w:t>TeacherSubject.UserID=@ID</w:t>
        </w:r>
      </w:hyperlink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>;</w:t>
      </w:r>
    </w:p>
    <w:p w:rsidR="006E12E9" w:rsidRPr="00720C39" w:rsidRDefault="006E12E9" w:rsidP="006E12E9">
      <w:pPr>
        <w:autoSpaceDE w:val="0"/>
        <w:autoSpaceDN w:val="0"/>
        <w:adjustRightInd w:val="0"/>
        <w:ind w:left="426"/>
        <w:rPr>
          <w:rFonts w:ascii="Courier New" w:hAnsi="Courier New" w:cs="Courier New"/>
          <w:noProof/>
          <w:sz w:val="24"/>
          <w:szCs w:val="24"/>
        </w:rPr>
      </w:pPr>
      <w:r w:rsidRPr="005E66AB">
        <w:rPr>
          <w:rFonts w:ascii="Courier New" w:hAnsi="Courier New" w:cs="Courier New"/>
          <w:noProof/>
          <w:sz w:val="24"/>
          <w:szCs w:val="24"/>
          <w:lang w:val="en-US"/>
        </w:rPr>
        <w:t>END</w:t>
      </w:r>
    </w:p>
    <w:p w:rsidR="006E12E9" w:rsidRPr="006B7970" w:rsidRDefault="006E12E9" w:rsidP="006E12E9">
      <w:pPr>
        <w:spacing w:before="120" w:after="120"/>
        <w:ind w:right="0"/>
      </w:pPr>
      <w:r w:rsidRPr="006B7970">
        <w:t>4.2.</w:t>
      </w:r>
      <w:r>
        <w:t>2</w:t>
      </w:r>
      <w:r w:rsidRPr="006B7970">
        <w:t xml:space="preserve"> </w:t>
      </w:r>
      <w:r>
        <w:rPr>
          <w:lang w:val="en-US"/>
        </w:rPr>
        <w:t>CHECK</w:t>
      </w:r>
      <w:r w:rsidRPr="006B7970">
        <w:t>_</w:t>
      </w:r>
      <w:r>
        <w:rPr>
          <w:lang w:val="en-US"/>
        </w:rPr>
        <w:t>PSW</w:t>
      </w:r>
    </w:p>
    <w:p w:rsidR="006E12E9" w:rsidRPr="00326091" w:rsidRDefault="006E12E9" w:rsidP="006E12E9">
      <w:pPr>
        <w:rPr>
          <w:szCs w:val="28"/>
        </w:rPr>
      </w:pPr>
      <w:r w:rsidRPr="001276BB">
        <w:rPr>
          <w:szCs w:val="28"/>
        </w:rPr>
        <w:t xml:space="preserve">Проверяет логин и пароль пользователя. </w:t>
      </w:r>
      <w:r>
        <w:rPr>
          <w:szCs w:val="28"/>
        </w:rPr>
        <w:t xml:space="preserve">В случае успеха возвращает логин и пароль сервера для роли и </w:t>
      </w:r>
      <w:r>
        <w:rPr>
          <w:szCs w:val="28"/>
          <w:lang w:val="en-US"/>
        </w:rPr>
        <w:t>ID</w:t>
      </w:r>
      <w:r>
        <w:rPr>
          <w:szCs w:val="28"/>
        </w:rPr>
        <w:t xml:space="preserve"> пользователя (листинг 4.3)</w:t>
      </w:r>
      <w:r w:rsidRPr="00326091">
        <w:rPr>
          <w:szCs w:val="28"/>
        </w:rPr>
        <w:t xml:space="preserve">. </w:t>
      </w:r>
      <w:r>
        <w:rPr>
          <w:szCs w:val="28"/>
        </w:rPr>
        <w:t>При неудаче генерируется прерывание «Неверен логин или пароль»</w:t>
      </w:r>
    </w:p>
    <w:p w:rsidR="006E12E9" w:rsidRPr="001276BB" w:rsidRDefault="006E12E9" w:rsidP="006E12E9">
      <w:pPr>
        <w:autoSpaceDE w:val="0"/>
        <w:autoSpaceDN w:val="0"/>
        <w:adjustRightInd w:val="0"/>
        <w:spacing w:before="120" w:after="120"/>
        <w:ind w:left="425" w:right="0"/>
        <w:rPr>
          <w:rFonts w:ascii="Courier New" w:hAnsi="Courier New" w:cs="Courier New"/>
          <w:noProof/>
          <w:sz w:val="24"/>
          <w:szCs w:val="24"/>
        </w:rPr>
      </w:pPr>
      <w:r w:rsidRPr="001276BB">
        <w:rPr>
          <w:rFonts w:ascii="Courier New" w:hAnsi="Courier New" w:cs="Courier New"/>
          <w:noProof/>
          <w:sz w:val="24"/>
          <w:szCs w:val="24"/>
        </w:rPr>
        <w:t xml:space="preserve">-- </w:t>
      </w:r>
      <w:r w:rsidRPr="005E66AB">
        <w:rPr>
          <w:rFonts w:ascii="Courier New" w:hAnsi="Courier New" w:cs="Courier New"/>
          <w:noProof/>
          <w:sz w:val="24"/>
          <w:szCs w:val="24"/>
        </w:rPr>
        <w:t>Листинг</w:t>
      </w:r>
      <w:r w:rsidRPr="001276BB">
        <w:rPr>
          <w:rFonts w:ascii="Courier New" w:hAnsi="Courier New" w:cs="Courier New"/>
          <w:noProof/>
          <w:sz w:val="24"/>
          <w:szCs w:val="24"/>
        </w:rPr>
        <w:t xml:space="preserve"> 4.</w:t>
      </w:r>
      <w:r>
        <w:rPr>
          <w:rFonts w:ascii="Courier New" w:hAnsi="Courier New" w:cs="Courier New"/>
          <w:noProof/>
          <w:sz w:val="24"/>
          <w:szCs w:val="24"/>
        </w:rPr>
        <w:t>3</w:t>
      </w:r>
      <w:r w:rsidRPr="001276BB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5E66AB">
        <w:rPr>
          <w:rFonts w:ascii="Courier New" w:hAnsi="Courier New" w:cs="Courier New"/>
          <w:noProof/>
          <w:sz w:val="24"/>
          <w:szCs w:val="24"/>
        </w:rPr>
        <w:t>Хранимая</w:t>
      </w:r>
      <w:r w:rsidRPr="001276BB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5E66AB">
        <w:rPr>
          <w:rFonts w:ascii="Courier New" w:hAnsi="Courier New" w:cs="Courier New"/>
          <w:noProof/>
          <w:sz w:val="24"/>
          <w:szCs w:val="24"/>
        </w:rPr>
        <w:t>процедура</w:t>
      </w:r>
      <w:r w:rsidRPr="001276BB">
        <w:rPr>
          <w:rFonts w:ascii="Courier New" w:hAnsi="Courier New" w:cs="Courier New"/>
          <w:noProof/>
          <w:sz w:val="24"/>
          <w:szCs w:val="24"/>
        </w:rPr>
        <w:t xml:space="preserve"> 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CHECK</w:t>
      </w:r>
      <w:r w:rsidRPr="001276BB">
        <w:rPr>
          <w:rFonts w:ascii="Courier New" w:hAnsi="Courier New" w:cs="Courier New"/>
          <w:noProof/>
          <w:sz w:val="24"/>
          <w:szCs w:val="24"/>
        </w:rPr>
        <w:t>_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PSW</w:t>
      </w:r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>CREATE</w:t>
      </w:r>
      <w:r w:rsidRPr="001276BB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PROCEDURE</w:t>
      </w:r>
      <w:r w:rsidRPr="001276BB">
        <w:rPr>
          <w:rFonts w:ascii="Courier New" w:hAnsi="Courier New" w:cs="Courier New"/>
          <w:noProof/>
          <w:sz w:val="24"/>
          <w:szCs w:val="24"/>
          <w:lang w:val="en-US"/>
        </w:rPr>
        <w:t xml:space="preserve"> [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dbo</w:t>
      </w:r>
      <w:r w:rsidRPr="001276BB">
        <w:rPr>
          <w:rFonts w:ascii="Courier New" w:hAnsi="Courier New" w:cs="Courier New"/>
          <w:noProof/>
          <w:sz w:val="24"/>
          <w:szCs w:val="24"/>
          <w:lang w:val="en-US"/>
        </w:rPr>
        <w:t>].[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CHECK_PSW] @user_ID unigueidentifier,</w:t>
      </w:r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@login varchar(20), @psw varchar(20)</w:t>
      </w:r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>AS</w:t>
      </w:r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>BEGIN</w:t>
      </w:r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SELECT u.UserID, r.LoginServer,r.PasswordServer</w:t>
      </w:r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FROM Roles r INNER JOIN Users u ON r.RoleID=u.RoleID</w:t>
      </w:r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WHERE </w:t>
      </w:r>
      <w:r w:rsidRPr="001276BB">
        <w:rPr>
          <w:rFonts w:ascii="Courier New" w:hAnsi="Courier New" w:cs="Courier New"/>
          <w:noProof/>
          <w:sz w:val="24"/>
          <w:szCs w:val="24"/>
          <w:lang w:val="en-US"/>
        </w:rPr>
        <w:t>u.Login=</w:t>
      </w: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@login </w:t>
      </w:r>
      <w:r w:rsidRPr="00326091">
        <w:rPr>
          <w:rFonts w:ascii="Courier New" w:hAnsi="Courier New" w:cs="Courier New"/>
          <w:noProof/>
          <w:sz w:val="24"/>
          <w:szCs w:val="24"/>
          <w:lang w:val="en-US"/>
        </w:rPr>
        <w:t xml:space="preserve">and </w:t>
      </w:r>
      <w:hyperlink r:id="rId7" w:history="1">
        <w:r w:rsidRPr="00326091">
          <w:rPr>
            <w:rFonts w:ascii="Courier New" w:hAnsi="Courier New" w:cs="Courier New"/>
            <w:sz w:val="24"/>
            <w:szCs w:val="24"/>
            <w:lang w:val="en-US"/>
          </w:rPr>
          <w:t>u.Password=@psw</w:t>
        </w:r>
      </w:hyperlink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IF @@rowcout=0 then</w:t>
      </w:r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    SELECT u.PipleID, r.LoginServer,r.PasswordServer</w:t>
      </w:r>
    </w:p>
    <w:p w:rsidR="006E12E9" w:rsidRDefault="006E12E9" w:rsidP="006E12E9">
      <w:pPr>
        <w:autoSpaceDE w:val="0"/>
        <w:autoSpaceDN w:val="0"/>
        <w:adjustRightInd w:val="0"/>
        <w:spacing w:before="120" w:after="120"/>
        <w:ind w:left="425" w:right="0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    FROM Roles r INNER JOIN Puples u ON r.RoleID=u.RoleID</w:t>
      </w:r>
    </w:p>
    <w:p w:rsidR="006E12E9" w:rsidRPr="001523AE" w:rsidRDefault="006E12E9" w:rsidP="006E12E9">
      <w:pPr>
        <w:autoSpaceDE w:val="0"/>
        <w:autoSpaceDN w:val="0"/>
        <w:adjustRightInd w:val="0"/>
        <w:spacing w:before="120" w:after="120"/>
        <w:ind w:left="425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    WHERE </w:t>
      </w:r>
      <w:r w:rsidRPr="001276BB">
        <w:rPr>
          <w:rFonts w:ascii="Courier New" w:hAnsi="Courier New" w:cs="Courier New"/>
          <w:noProof/>
          <w:sz w:val="24"/>
          <w:szCs w:val="24"/>
          <w:lang w:val="en-US"/>
        </w:rPr>
        <w:t>u.Login=</w:t>
      </w: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@login and </w:t>
      </w:r>
      <w:hyperlink r:id="rId8" w:history="1">
        <w:r w:rsidRPr="00326091">
          <w:rPr>
            <w:rFonts w:ascii="Courier New" w:hAnsi="Courier New" w:cs="Courier New"/>
            <w:sz w:val="24"/>
            <w:szCs w:val="24"/>
            <w:lang w:val="en-US"/>
          </w:rPr>
          <w:t>u.Password=@psw</w:t>
        </w:r>
      </w:hyperlink>
      <w:r>
        <w:rPr>
          <w:lang w:val="en-US"/>
        </w:rPr>
        <w:t>;</w:t>
      </w:r>
    </w:p>
    <w:p w:rsidR="006E12E9" w:rsidRPr="00326091" w:rsidRDefault="006E12E9" w:rsidP="006E12E9">
      <w:pPr>
        <w:pStyle w:val="HTML"/>
        <w:spacing w:before="120" w:after="120"/>
        <w:contextualSpacing/>
        <w:rPr>
          <w:lang w:val="en-US"/>
        </w:rPr>
      </w:pPr>
      <w:r>
        <w:rPr>
          <w:noProof/>
          <w:sz w:val="24"/>
          <w:szCs w:val="24"/>
          <w:lang w:val="en-US"/>
        </w:rPr>
        <w:t xml:space="preserve">  </w:t>
      </w:r>
      <w:r w:rsidRPr="000A719A">
        <w:rPr>
          <w:noProof/>
          <w:sz w:val="24"/>
          <w:szCs w:val="24"/>
          <w:lang w:val="en-US"/>
        </w:rPr>
        <w:t xml:space="preserve">   </w:t>
      </w:r>
      <w:r>
        <w:rPr>
          <w:noProof/>
          <w:sz w:val="24"/>
          <w:szCs w:val="24"/>
          <w:lang w:val="en-US"/>
        </w:rPr>
        <w:t xml:space="preserve">  IF @@rowcout=0 then </w:t>
      </w:r>
      <w:r w:rsidRPr="00326091">
        <w:rPr>
          <w:lang w:val="en-US"/>
        </w:rPr>
        <w:t>RAISERROR ('</w:t>
      </w:r>
      <w:r>
        <w:t>Неверен</w:t>
      </w:r>
      <w:r w:rsidRPr="00326091">
        <w:rPr>
          <w:lang w:val="en-US"/>
        </w:rPr>
        <w:t xml:space="preserve"> </w:t>
      </w:r>
      <w:r>
        <w:t>логин</w:t>
      </w:r>
      <w:r w:rsidRPr="00326091">
        <w:rPr>
          <w:lang w:val="en-US"/>
        </w:rPr>
        <w:t xml:space="preserve"> </w:t>
      </w:r>
      <w:r>
        <w:t>или</w:t>
      </w:r>
      <w:r w:rsidRPr="00326091">
        <w:rPr>
          <w:lang w:val="en-US"/>
        </w:rPr>
        <w:t xml:space="preserve"> </w:t>
      </w:r>
      <w:r>
        <w:t>пароль</w:t>
      </w:r>
      <w:r w:rsidRPr="00326091">
        <w:rPr>
          <w:lang w:val="en-US"/>
        </w:rPr>
        <w:t xml:space="preserve">', 16, 1) </w:t>
      </w:r>
    </w:p>
    <w:p w:rsidR="006E12E9" w:rsidRPr="001276BB" w:rsidRDefault="006E12E9" w:rsidP="006E12E9">
      <w:pPr>
        <w:autoSpaceDE w:val="0"/>
        <w:autoSpaceDN w:val="0"/>
        <w:adjustRightInd w:val="0"/>
        <w:spacing w:before="120" w:after="120"/>
        <w:ind w:left="425"/>
        <w:contextualSpacing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>END</w:t>
      </w:r>
    </w:p>
    <w:p w:rsidR="006E12E9" w:rsidRPr="001276BB" w:rsidRDefault="006E12E9" w:rsidP="006E12E9">
      <w:pPr>
        <w:contextualSpacing/>
        <w:rPr>
          <w:rFonts w:ascii="Courier New" w:hAnsi="Courier New" w:cs="Courier New"/>
          <w:noProof/>
          <w:sz w:val="16"/>
          <w:szCs w:val="16"/>
          <w:lang w:val="en-US"/>
        </w:rPr>
      </w:pPr>
      <w:r w:rsidRPr="001276BB">
        <w:rPr>
          <w:rFonts w:ascii="Courier New" w:hAnsi="Courier New" w:cs="Courier New"/>
          <w:noProof/>
          <w:sz w:val="16"/>
          <w:szCs w:val="16"/>
          <w:lang w:val="en-US"/>
        </w:rPr>
        <w:tab/>
      </w:r>
    </w:p>
    <w:p w:rsidR="006E12E9" w:rsidRDefault="006E12E9" w:rsidP="006E12E9">
      <w:pPr>
        <w:spacing w:after="240"/>
        <w:ind w:right="0"/>
      </w:pPr>
      <w:bookmarkStart w:id="26" w:name="_Toc468899021"/>
      <w:r w:rsidRPr="00873481">
        <w:t>4.3 Функции</w:t>
      </w:r>
      <w:bookmarkEnd w:id="26"/>
    </w:p>
    <w:p w:rsidR="006E12E9" w:rsidRDefault="006E12E9" w:rsidP="006E12E9">
      <w:pPr>
        <w:rPr>
          <w:szCs w:val="28"/>
        </w:rPr>
      </w:pPr>
      <w:r w:rsidRPr="00777C8D">
        <w:rPr>
          <w:szCs w:val="28"/>
        </w:rPr>
        <w:t>Реализовано 4 табличных и 5 скалярных функций, основная задача которых – облегчить работу с запросами к БД.</w:t>
      </w:r>
    </w:p>
    <w:p w:rsidR="006E12E9" w:rsidRPr="00777C8D" w:rsidRDefault="006E12E9" w:rsidP="006E12E9">
      <w:pPr>
        <w:rPr>
          <w:szCs w:val="28"/>
        </w:rPr>
      </w:pPr>
    </w:p>
    <w:p w:rsidR="006E12E9" w:rsidRPr="00586C11" w:rsidRDefault="006E12E9" w:rsidP="006E12E9">
      <w:pPr>
        <w:spacing w:after="120"/>
        <w:ind w:right="0"/>
      </w:pPr>
      <w:bookmarkStart w:id="27" w:name="_Toc468899022"/>
      <w:r w:rsidRPr="00777C8D">
        <w:t xml:space="preserve">4.3.1 Скалярная функция </w:t>
      </w:r>
      <w:r w:rsidRPr="00777C8D">
        <w:rPr>
          <w:lang w:val="en-US"/>
        </w:rPr>
        <w:t>MarkQuarter</w:t>
      </w:r>
      <w:bookmarkEnd w:id="27"/>
    </w:p>
    <w:p w:rsidR="006E12E9" w:rsidRPr="00BA176C" w:rsidRDefault="006E12E9" w:rsidP="006E12E9">
      <w:pPr>
        <w:rPr>
          <w:szCs w:val="28"/>
        </w:rPr>
      </w:pPr>
      <w:r w:rsidRPr="00777C8D">
        <w:rPr>
          <w:szCs w:val="28"/>
        </w:rPr>
        <w:t>Входные параметры функции – идентификационный номер ученика, предмета и четверти. Возвращает средний балл ученика за четверть по данному предмету (см. листинг 4.</w:t>
      </w:r>
      <w:r w:rsidRPr="00BA176C">
        <w:rPr>
          <w:szCs w:val="28"/>
        </w:rPr>
        <w:t>3</w:t>
      </w:r>
      <w:r w:rsidRPr="00777C8D">
        <w:rPr>
          <w:szCs w:val="28"/>
        </w:rPr>
        <w:t>)</w:t>
      </w:r>
    </w:p>
    <w:p w:rsidR="006E12E9" w:rsidRPr="000A719A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</w:rPr>
      </w:pPr>
      <w:r w:rsidRPr="000A719A">
        <w:rPr>
          <w:rFonts w:ascii="Courier New" w:hAnsi="Courier New" w:cs="Courier New"/>
          <w:noProof/>
          <w:sz w:val="24"/>
          <w:szCs w:val="24"/>
        </w:rPr>
        <w:t xml:space="preserve">  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</w:rPr>
      </w:pPr>
      <w:r w:rsidRPr="00BA176C">
        <w:rPr>
          <w:rFonts w:ascii="Courier New" w:hAnsi="Courier New" w:cs="Courier New"/>
          <w:noProof/>
          <w:sz w:val="24"/>
          <w:szCs w:val="24"/>
        </w:rPr>
        <w:t xml:space="preserve">  -- </w:t>
      </w:r>
      <w:r>
        <w:rPr>
          <w:rFonts w:ascii="Courier New" w:hAnsi="Courier New" w:cs="Courier New"/>
          <w:noProof/>
          <w:sz w:val="24"/>
          <w:szCs w:val="24"/>
        </w:rPr>
        <w:t>Листинг 4.3 Средний балл ученика по предмету за четверть</w:t>
      </w:r>
    </w:p>
    <w:p w:rsidR="006E12E9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</w:rPr>
        <w:t xml:space="preserve">  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>CREA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TE FUNCTION [dbo].[MarkQuarter]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 xml:space="preserve">@PupilID 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uniqueidentifier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>,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>@Su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bjectID int, @QuarterNumber int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>RETURNS numeric(3, 2)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>AS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>BEGIN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  <w:t>DECLARE @summa float, @i int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  <w:t>SELECT @summa = SUM(Marks.Mark), @i = COUNT(Marks.MarkID)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  <w:t>FROM Marks, Quarters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  <w:t>WHERE Marks.SubjectID = @SubjectID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  <w:t>AND Marks.QuarterNumber = @QuarterNumber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  <w:t>AND Marks.PupilID = @PupilID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  <w:t>AND Quarters.QuarterNumber = @QuarterNumber</w:t>
      </w:r>
    </w:p>
    <w:p w:rsidR="006E12E9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  <w:t>AND Marks.Date between Quarters.DateBegin AND</w:t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  <w:lang w:val="en-US"/>
        </w:rPr>
        <w:lastRenderedPageBreak/>
        <w:t xml:space="preserve">   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>
        <w:rPr>
          <w:rFonts w:ascii="Courier New" w:hAnsi="Courier New" w:cs="Courier New"/>
          <w:noProof/>
          <w:sz w:val="24"/>
          <w:szCs w:val="24"/>
          <w:lang w:val="en-US"/>
        </w:rPr>
        <w:t xml:space="preserve">     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>Quarters.DateEnd</w:t>
      </w: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</w:r>
    </w:p>
    <w:p w:rsidR="006E12E9" w:rsidRPr="00BA176C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ab/>
        <w:t>RETURN(@summa/@i)</w:t>
      </w:r>
    </w:p>
    <w:p w:rsidR="006E12E9" w:rsidRPr="00720C39" w:rsidRDefault="006E12E9" w:rsidP="006E12E9">
      <w:pPr>
        <w:rPr>
          <w:rFonts w:ascii="Courier New" w:hAnsi="Courier New" w:cs="Courier New"/>
          <w:noProof/>
          <w:sz w:val="24"/>
          <w:szCs w:val="24"/>
        </w:rPr>
      </w:pPr>
      <w:r w:rsidRPr="00BA176C">
        <w:rPr>
          <w:rFonts w:ascii="Courier New" w:hAnsi="Courier New" w:cs="Courier New"/>
          <w:noProof/>
          <w:sz w:val="24"/>
          <w:szCs w:val="24"/>
          <w:lang w:val="en-US"/>
        </w:rPr>
        <w:t>END</w:t>
      </w:r>
    </w:p>
    <w:p w:rsidR="006E12E9" w:rsidRDefault="006E12E9" w:rsidP="006E12E9">
      <w:pPr>
        <w:spacing w:before="240" w:after="240"/>
        <w:ind w:right="0"/>
      </w:pPr>
      <w:bookmarkStart w:id="28" w:name="_Toc468899031"/>
      <w:r w:rsidRPr="00873481">
        <w:t>4.4 Триггеры</w:t>
      </w:r>
      <w:bookmarkEnd w:id="28"/>
    </w:p>
    <w:p w:rsidR="006E12E9" w:rsidRPr="0088789E" w:rsidRDefault="006E12E9" w:rsidP="006E12E9">
      <w:pPr>
        <w:rPr>
          <w:szCs w:val="28"/>
        </w:rPr>
      </w:pPr>
      <w:r>
        <w:rPr>
          <w:szCs w:val="28"/>
        </w:rPr>
        <w:t>Реализованы триггеры:</w:t>
      </w:r>
      <w:r w:rsidRPr="0088789E">
        <w:rPr>
          <w:szCs w:val="28"/>
        </w:rPr>
        <w:t xml:space="preserve"> для таблицы «</w:t>
      </w:r>
      <w:r w:rsidRPr="0088789E">
        <w:rPr>
          <w:szCs w:val="28"/>
          <w:lang w:val="en-US"/>
        </w:rPr>
        <w:t>Classes</w:t>
      </w:r>
      <w:r w:rsidRPr="0088789E">
        <w:rPr>
          <w:szCs w:val="28"/>
        </w:rPr>
        <w:t>», для таблицы «</w:t>
      </w:r>
      <w:r w:rsidRPr="0088789E">
        <w:rPr>
          <w:szCs w:val="28"/>
          <w:lang w:val="en-US"/>
        </w:rPr>
        <w:t>Marks</w:t>
      </w:r>
      <w:r w:rsidRPr="0088789E">
        <w:rPr>
          <w:szCs w:val="28"/>
        </w:rPr>
        <w:t>», для «</w:t>
      </w:r>
      <w:r w:rsidRPr="0088789E">
        <w:rPr>
          <w:szCs w:val="28"/>
          <w:lang w:val="en-US"/>
        </w:rPr>
        <w:t>Plans</w:t>
      </w:r>
      <w:r w:rsidRPr="0088789E">
        <w:rPr>
          <w:szCs w:val="28"/>
        </w:rPr>
        <w:t>», для таблицы «</w:t>
      </w:r>
      <w:r w:rsidRPr="0088789E">
        <w:rPr>
          <w:szCs w:val="28"/>
          <w:lang w:val="en-US"/>
        </w:rPr>
        <w:t>Users</w:t>
      </w:r>
      <w:r w:rsidRPr="0088789E">
        <w:rPr>
          <w:szCs w:val="28"/>
        </w:rPr>
        <w:t>».</w:t>
      </w:r>
    </w:p>
    <w:p w:rsidR="006E12E9" w:rsidRPr="00586C11" w:rsidRDefault="006E12E9" w:rsidP="006E12E9">
      <w:pPr>
        <w:spacing w:before="120" w:after="120"/>
        <w:ind w:right="0"/>
      </w:pPr>
      <w:bookmarkStart w:id="29" w:name="_Toc468899032"/>
      <w:r w:rsidRPr="00C4548D">
        <w:t xml:space="preserve">4.4.1 Триггеры таблицы </w:t>
      </w:r>
      <w:r w:rsidRPr="00C4548D">
        <w:rPr>
          <w:lang w:val="en-US"/>
        </w:rPr>
        <w:t>Classes</w:t>
      </w:r>
      <w:bookmarkEnd w:id="29"/>
    </w:p>
    <w:p w:rsidR="006E12E9" w:rsidRDefault="006E12E9" w:rsidP="006E12E9">
      <w:pPr>
        <w:rPr>
          <w:szCs w:val="28"/>
        </w:rPr>
      </w:pPr>
      <w:r w:rsidRPr="00C4548D">
        <w:rPr>
          <w:szCs w:val="28"/>
        </w:rPr>
        <w:t xml:space="preserve">Триггер </w:t>
      </w:r>
      <w:r w:rsidRPr="00C4548D">
        <w:rPr>
          <w:szCs w:val="28"/>
          <w:lang w:val="en-US"/>
        </w:rPr>
        <w:t>ClassUnique</w:t>
      </w:r>
      <w:r w:rsidRPr="00C4548D">
        <w:rPr>
          <w:szCs w:val="28"/>
        </w:rPr>
        <w:t xml:space="preserve"> не позволяет создавать в таблице классы с одинаковым наименованием (</w:t>
      </w:r>
      <w:r>
        <w:rPr>
          <w:szCs w:val="28"/>
        </w:rPr>
        <w:t>см. листинг 4.8)</w:t>
      </w:r>
      <w:r w:rsidRPr="00C4548D">
        <w:rPr>
          <w:szCs w:val="28"/>
        </w:rPr>
        <w:t>.</w:t>
      </w:r>
    </w:p>
    <w:p w:rsidR="006E12E9" w:rsidRPr="003046CF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rFonts w:ascii="Courier New" w:hAnsi="Courier New" w:cs="Courier New"/>
          <w:noProof/>
          <w:sz w:val="24"/>
          <w:szCs w:val="24"/>
        </w:rPr>
        <w:t xml:space="preserve">  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>--</w:t>
      </w:r>
      <w:r>
        <w:rPr>
          <w:rFonts w:ascii="Courier New" w:hAnsi="Courier New" w:cs="Courier New"/>
          <w:noProof/>
          <w:sz w:val="24"/>
          <w:szCs w:val="24"/>
        </w:rPr>
        <w:t>Листинг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4.8 </w:t>
      </w:r>
      <w:r>
        <w:rPr>
          <w:rFonts w:ascii="Courier New" w:hAnsi="Courier New" w:cs="Courier New"/>
          <w:noProof/>
          <w:sz w:val="24"/>
          <w:szCs w:val="24"/>
        </w:rPr>
        <w:t>Классы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>
        <w:rPr>
          <w:rFonts w:ascii="Courier New" w:hAnsi="Courier New" w:cs="Courier New"/>
          <w:noProof/>
          <w:sz w:val="24"/>
          <w:szCs w:val="24"/>
        </w:rPr>
        <w:t>с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>
        <w:rPr>
          <w:rFonts w:ascii="Courier New" w:hAnsi="Courier New" w:cs="Courier New"/>
          <w:noProof/>
          <w:sz w:val="24"/>
          <w:szCs w:val="24"/>
        </w:rPr>
        <w:t>одинаковым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>
        <w:rPr>
          <w:rFonts w:ascii="Courier New" w:hAnsi="Courier New" w:cs="Courier New"/>
          <w:noProof/>
          <w:sz w:val="24"/>
          <w:szCs w:val="24"/>
        </w:rPr>
        <w:t>наименованием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 xml:space="preserve">  CREATE TRIGGER [dbo].[ClassUnique] ON [dbo].[Classes]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 </w:t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>FOR INSERT, UPDATE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 </w:t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>AS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 </w:t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>BEGIN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IF EXISTS(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SELECT Classes.ClassID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FROM Classes, inserted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WHERE Classes.ClassID != inserted.ClassID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AND Classes.ParallelNumber = inserted.ParallelNumber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AND Classes.ClassLetter = inserted.ClassLetter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)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BEGIN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ROLLBACK TRANSACTION</w:t>
      </w:r>
    </w:p>
    <w:p w:rsidR="006E12E9" w:rsidRPr="003046CF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  <w:lang w:val="en-US"/>
        </w:rPr>
      </w:pP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B7104E">
        <w:rPr>
          <w:rFonts w:ascii="Courier New" w:hAnsi="Courier New" w:cs="Courier New"/>
          <w:noProof/>
          <w:sz w:val="24"/>
          <w:szCs w:val="24"/>
          <w:lang w:val="en-US"/>
        </w:rPr>
        <w:tab/>
        <w:t>raiserror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>('</w:t>
      </w:r>
      <w:r w:rsidRPr="00B7104E">
        <w:rPr>
          <w:rFonts w:ascii="Courier New" w:hAnsi="Courier New" w:cs="Courier New"/>
          <w:noProof/>
          <w:sz w:val="24"/>
          <w:szCs w:val="24"/>
        </w:rPr>
        <w:t>Такой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B7104E">
        <w:rPr>
          <w:rFonts w:ascii="Courier New" w:hAnsi="Courier New" w:cs="Courier New"/>
          <w:noProof/>
          <w:sz w:val="24"/>
          <w:szCs w:val="24"/>
        </w:rPr>
        <w:t>класс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B7104E">
        <w:rPr>
          <w:rFonts w:ascii="Courier New" w:hAnsi="Courier New" w:cs="Courier New"/>
          <w:noProof/>
          <w:sz w:val="24"/>
          <w:szCs w:val="24"/>
        </w:rPr>
        <w:t>уже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B7104E">
        <w:rPr>
          <w:rFonts w:ascii="Courier New" w:hAnsi="Courier New" w:cs="Courier New"/>
          <w:noProof/>
          <w:sz w:val="24"/>
          <w:szCs w:val="24"/>
        </w:rPr>
        <w:t>существует</w:t>
      </w: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>',16,1)</w:t>
      </w:r>
    </w:p>
    <w:p w:rsidR="006E12E9" w:rsidRPr="00B7104E" w:rsidRDefault="006E12E9" w:rsidP="006E12E9">
      <w:pPr>
        <w:autoSpaceDE w:val="0"/>
        <w:autoSpaceDN w:val="0"/>
        <w:adjustRightInd w:val="0"/>
        <w:rPr>
          <w:rFonts w:ascii="Courier New" w:hAnsi="Courier New" w:cs="Courier New"/>
          <w:noProof/>
          <w:sz w:val="24"/>
          <w:szCs w:val="24"/>
        </w:rPr>
      </w:pPr>
      <w:r w:rsidRPr="003046CF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B7104E">
        <w:rPr>
          <w:rFonts w:ascii="Courier New" w:hAnsi="Courier New" w:cs="Courier New"/>
          <w:noProof/>
          <w:sz w:val="24"/>
          <w:szCs w:val="24"/>
        </w:rPr>
        <w:t>END</w:t>
      </w:r>
    </w:p>
    <w:p w:rsidR="006E12E9" w:rsidRPr="002B1F08" w:rsidRDefault="006E12E9" w:rsidP="006E12E9">
      <w:pPr>
        <w:rPr>
          <w:sz w:val="24"/>
          <w:szCs w:val="24"/>
        </w:rPr>
      </w:pPr>
      <w:r w:rsidRPr="00B7104E">
        <w:rPr>
          <w:rFonts w:ascii="Courier New" w:hAnsi="Courier New" w:cs="Courier New"/>
          <w:noProof/>
          <w:sz w:val="24"/>
          <w:szCs w:val="24"/>
        </w:rPr>
        <w:t>EN</w:t>
      </w:r>
      <w:r>
        <w:rPr>
          <w:rFonts w:ascii="Courier New" w:hAnsi="Courier New" w:cs="Courier New"/>
          <w:noProof/>
          <w:sz w:val="24"/>
          <w:szCs w:val="24"/>
          <w:lang w:val="en-US"/>
        </w:rPr>
        <w:t>D</w:t>
      </w:r>
    </w:p>
    <w:p w:rsidR="004D1CA9" w:rsidRPr="00311FC8" w:rsidRDefault="006E12E9" w:rsidP="006E12E9">
      <w:pPr>
        <w:ind w:firstLine="426"/>
        <w:rPr>
          <w:bCs/>
        </w:rPr>
      </w:pPr>
      <w:r>
        <w:rPr>
          <w:bCs/>
        </w:rPr>
        <w:t>В данном отчете должны быть приведены все скрипты, необходимые для физической реализации БД: создание таблиц, связей, ограничений, триггеры и т.п. При сдаче ЛР будет оцениваться полнота обеспечения целостности данных в базе.</w:t>
      </w:r>
    </w:p>
    <w:p w:rsidR="006037F0" w:rsidRDefault="006037F0" w:rsidP="006037F0">
      <w:pPr>
        <w:spacing w:before="360" w:after="240"/>
        <w:ind w:right="0" w:firstLine="0"/>
        <w:jc w:val="center"/>
        <w:rPr>
          <w:b/>
          <w:bCs/>
        </w:rPr>
      </w:pPr>
      <w:r w:rsidRPr="006037F0">
        <w:rPr>
          <w:b/>
          <w:bCs/>
        </w:rPr>
        <w:t>Библиографический список</w:t>
      </w:r>
    </w:p>
    <w:p w:rsidR="006037F0" w:rsidRDefault="00DC7CC1" w:rsidP="00DC7CC1">
      <w:pPr>
        <w:pStyle w:val="af2"/>
        <w:numPr>
          <w:ilvl w:val="0"/>
          <w:numId w:val="21"/>
        </w:numPr>
        <w:spacing w:before="360" w:after="240"/>
        <w:ind w:left="426" w:right="0"/>
        <w:jc w:val="left"/>
        <w:rPr>
          <w:bCs/>
        </w:rPr>
      </w:pPr>
      <w:r w:rsidRPr="00DC7CC1">
        <w:rPr>
          <w:bCs/>
        </w:rPr>
        <w:t xml:space="preserve">Документация к PostgreSQL 15.4  [Электронный ресурс]. – </w:t>
      </w:r>
      <w:r w:rsidRPr="00DC7CC1">
        <w:rPr>
          <w:bCs/>
          <w:lang w:val="en-US"/>
        </w:rPr>
        <w:t>URL</w:t>
      </w:r>
      <w:r w:rsidRPr="00DC7CC1">
        <w:rPr>
          <w:bCs/>
        </w:rPr>
        <w:t xml:space="preserve">: </w:t>
      </w:r>
      <w:hyperlink r:id="rId9" w:history="1">
        <w:r w:rsidRPr="00DC7CC1">
          <w:rPr>
            <w:rStyle w:val="a6"/>
            <w:bCs/>
          </w:rPr>
          <w:t>https://postgrespro.ru/docs/postgresql/15/index</w:t>
        </w:r>
      </w:hyperlink>
      <w:r w:rsidRPr="00DC7CC1">
        <w:rPr>
          <w:bCs/>
        </w:rPr>
        <w:t xml:space="preserve"> (дата обращения 14.09.2023)</w:t>
      </w:r>
    </w:p>
    <w:p w:rsidR="00DC7CC1" w:rsidRPr="00311FC8" w:rsidRDefault="00DC7CC1" w:rsidP="00DC7CC1">
      <w:pPr>
        <w:pStyle w:val="af2"/>
        <w:numPr>
          <w:ilvl w:val="0"/>
          <w:numId w:val="21"/>
        </w:numPr>
        <w:spacing w:before="360" w:after="240"/>
        <w:ind w:left="426" w:right="0"/>
        <w:jc w:val="left"/>
        <w:rPr>
          <w:bCs/>
        </w:rPr>
      </w:pPr>
      <w:r w:rsidRPr="00AE6A0D">
        <w:t>Шёниг, Г. -. PostgreSQL 11. Мастерство разработки / Г. -. Шёниг ; перевод с английского А. А. Слинкина. — Москва : ДМК Пресс, 2020. — 352 с.</w:t>
      </w:r>
      <w:r>
        <w:t xml:space="preserve"> – </w:t>
      </w:r>
      <w:hyperlink r:id="rId10" w:history="1">
        <w:r w:rsidRPr="00564AEB">
          <w:rPr>
            <w:rStyle w:val="a6"/>
          </w:rPr>
          <w:t>https://e.lanbook.com/book/131714</w:t>
        </w:r>
      </w:hyperlink>
      <w:r>
        <w:t xml:space="preserve"> </w:t>
      </w:r>
      <w:r w:rsidRPr="00AE6A0D">
        <w:t xml:space="preserve"> (дата обращения: 13.09.2023)</w:t>
      </w:r>
      <w:r>
        <w:t xml:space="preserve"> </w:t>
      </w:r>
    </w:p>
    <w:p w:rsidR="00311FC8" w:rsidRPr="00DC7CC1" w:rsidRDefault="00311FC8" w:rsidP="00DC7CC1">
      <w:pPr>
        <w:pStyle w:val="af2"/>
        <w:numPr>
          <w:ilvl w:val="0"/>
          <w:numId w:val="21"/>
        </w:numPr>
        <w:spacing w:before="360" w:after="240"/>
        <w:ind w:left="426" w:right="0"/>
        <w:jc w:val="left"/>
        <w:rPr>
          <w:bCs/>
        </w:rPr>
      </w:pPr>
      <w:r w:rsidRPr="0098330C">
        <w:t>Наместников, А. М. Базы данных. Практический курс : учебное пособие : в 2 частях / А. М. Наместников. — Ульяновск : УлГТУ, 2017 — Часть 1 : Объектно-реляционные базы данных на примере PostgreSQL 9.5 — 2017. — 113 с</w:t>
      </w:r>
      <w:r w:rsidRPr="00311FC8">
        <w:t xml:space="preserve"> </w:t>
      </w:r>
      <w:r w:rsidRPr="0098330C">
        <w:t>. — URL: https://e.lanbook.com/book/165100 (дата обращения: 13.09.2023).</w:t>
      </w:r>
    </w:p>
    <w:sectPr w:rsidR="00311FC8" w:rsidRPr="00DC7CC1" w:rsidSect="00853ED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82843"/>
    <w:multiLevelType w:val="multilevel"/>
    <w:tmpl w:val="7AFC8E4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168C1F3C"/>
    <w:multiLevelType w:val="hybridMultilevel"/>
    <w:tmpl w:val="85D24596"/>
    <w:lvl w:ilvl="0" w:tplc="F48E7C2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84F4024"/>
    <w:multiLevelType w:val="multilevel"/>
    <w:tmpl w:val="C270E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E7C68"/>
    <w:multiLevelType w:val="multilevel"/>
    <w:tmpl w:val="1A1C0E90"/>
    <w:lvl w:ilvl="0">
      <w:start w:val="1"/>
      <w:numFmt w:val="russianLower"/>
      <w:pStyle w:val="a"/>
      <w:suff w:val="space"/>
      <w:lvlText w:val="%1)"/>
      <w:lvlJc w:val="left"/>
      <w:pPr>
        <w:ind w:left="18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97" w:hanging="180"/>
      </w:pPr>
      <w:rPr>
        <w:rFonts w:hint="default"/>
      </w:rPr>
    </w:lvl>
  </w:abstractNum>
  <w:abstractNum w:abstractNumId="4">
    <w:nsid w:val="227E0135"/>
    <w:multiLevelType w:val="hybridMultilevel"/>
    <w:tmpl w:val="955ECC20"/>
    <w:lvl w:ilvl="0" w:tplc="5F5E3012">
      <w:start w:val="1"/>
      <w:numFmt w:val="decimal"/>
      <w:lvlText w:val="%1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29C10B89"/>
    <w:multiLevelType w:val="multilevel"/>
    <w:tmpl w:val="4F8AE7CE"/>
    <w:lvl w:ilvl="0">
      <w:start w:val="1"/>
      <w:numFmt w:val="decimal"/>
      <w:pStyle w:val="1"/>
      <w:suff w:val="space"/>
      <w:lvlText w:val="%1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pStyle w:val="2"/>
      <w:suff w:val="space"/>
      <w:lvlText w:val="%1.%2"/>
      <w:lvlJc w:val="left"/>
      <w:pPr>
        <w:ind w:left="1994" w:hanging="576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pStyle w:val="a0"/>
      <w:suff w:val="space"/>
      <w:lvlText w:val="3.1.%3"/>
      <w:lvlJc w:val="left"/>
      <w:pPr>
        <w:ind w:left="397" w:hanging="397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2BFB6D25"/>
    <w:multiLevelType w:val="hybridMultilevel"/>
    <w:tmpl w:val="68C27542"/>
    <w:lvl w:ilvl="0" w:tplc="1E0C2FF6">
      <w:start w:val="1"/>
      <w:numFmt w:val="decimal"/>
      <w:lvlText w:val="%1.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7">
    <w:nsid w:val="3D0C3DDD"/>
    <w:multiLevelType w:val="hybridMultilevel"/>
    <w:tmpl w:val="F58A4DB2"/>
    <w:lvl w:ilvl="0" w:tplc="179C26E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3EC66E78"/>
    <w:multiLevelType w:val="hybridMultilevel"/>
    <w:tmpl w:val="2B12DF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F5CAA"/>
    <w:multiLevelType w:val="hybridMultilevel"/>
    <w:tmpl w:val="66A2B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AC2BBC"/>
    <w:multiLevelType w:val="hybridMultilevel"/>
    <w:tmpl w:val="98C2B232"/>
    <w:lvl w:ilvl="0" w:tplc="97C85A2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5EC20ECB"/>
    <w:multiLevelType w:val="multilevel"/>
    <w:tmpl w:val="9AF893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280841"/>
    <w:multiLevelType w:val="multilevel"/>
    <w:tmpl w:val="CA16299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84" w:hanging="2160"/>
      </w:pPr>
      <w:rPr>
        <w:rFonts w:hint="default"/>
      </w:rPr>
    </w:lvl>
  </w:abstractNum>
  <w:abstractNum w:abstractNumId="13">
    <w:nsid w:val="6C5D0D16"/>
    <w:multiLevelType w:val="hybridMultilevel"/>
    <w:tmpl w:val="DFE29A6C"/>
    <w:lvl w:ilvl="0" w:tplc="926A9322">
      <w:start w:val="1"/>
      <w:numFmt w:val="bullet"/>
      <w:pStyle w:val="a1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74AC4E0F"/>
    <w:multiLevelType w:val="multilevel"/>
    <w:tmpl w:val="9AF893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511DF0"/>
    <w:multiLevelType w:val="hybridMultilevel"/>
    <w:tmpl w:val="03E8251E"/>
    <w:lvl w:ilvl="0" w:tplc="EBE42CF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789B200A"/>
    <w:multiLevelType w:val="multilevel"/>
    <w:tmpl w:val="A77A8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17">
    <w:nsid w:val="7B287F86"/>
    <w:multiLevelType w:val="multilevel"/>
    <w:tmpl w:val="11B24F3C"/>
    <w:lvl w:ilvl="0">
      <w:start w:val="1"/>
      <w:numFmt w:val="decimal"/>
      <w:suff w:val="space"/>
      <w:lvlText w:val="%1)"/>
      <w:lvlJc w:val="left"/>
      <w:pPr>
        <w:ind w:left="18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97" w:hanging="18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13"/>
  </w:num>
  <w:num w:numId="9">
    <w:abstractNumId w:val="16"/>
  </w:num>
  <w:num w:numId="10">
    <w:abstractNumId w:val="6"/>
  </w:num>
  <w:num w:numId="11">
    <w:abstractNumId w:val="0"/>
  </w:num>
  <w:num w:numId="12">
    <w:abstractNumId w:val="17"/>
  </w:num>
  <w:num w:numId="13">
    <w:abstractNumId w:val="3"/>
  </w:num>
  <w:num w:numId="14">
    <w:abstractNumId w:val="2"/>
  </w:num>
  <w:num w:numId="15">
    <w:abstractNumId w:val="14"/>
  </w:num>
  <w:num w:numId="16">
    <w:abstractNumId w:val="7"/>
  </w:num>
  <w:num w:numId="17">
    <w:abstractNumId w:val="10"/>
  </w:num>
  <w:num w:numId="18">
    <w:abstractNumId w:val="15"/>
  </w:num>
  <w:num w:numId="19">
    <w:abstractNumId w:val="11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3ED0"/>
    <w:rsid w:val="00043005"/>
    <w:rsid w:val="001663F0"/>
    <w:rsid w:val="00223D04"/>
    <w:rsid w:val="002A4DDE"/>
    <w:rsid w:val="00311FC8"/>
    <w:rsid w:val="003D43CB"/>
    <w:rsid w:val="0041796F"/>
    <w:rsid w:val="00442A3A"/>
    <w:rsid w:val="004C79EC"/>
    <w:rsid w:val="004D1CA9"/>
    <w:rsid w:val="00512B47"/>
    <w:rsid w:val="005A6055"/>
    <w:rsid w:val="005D159E"/>
    <w:rsid w:val="005F746F"/>
    <w:rsid w:val="006037F0"/>
    <w:rsid w:val="00616A7B"/>
    <w:rsid w:val="006B7970"/>
    <w:rsid w:val="006E12E9"/>
    <w:rsid w:val="00701720"/>
    <w:rsid w:val="0082225A"/>
    <w:rsid w:val="008476A3"/>
    <w:rsid w:val="00853ED0"/>
    <w:rsid w:val="0085585C"/>
    <w:rsid w:val="00881455"/>
    <w:rsid w:val="00900858"/>
    <w:rsid w:val="00925B40"/>
    <w:rsid w:val="009752B1"/>
    <w:rsid w:val="00A27266"/>
    <w:rsid w:val="00AA24A1"/>
    <w:rsid w:val="00C529AF"/>
    <w:rsid w:val="00CB5723"/>
    <w:rsid w:val="00D3565D"/>
    <w:rsid w:val="00D51EFE"/>
    <w:rsid w:val="00D719FA"/>
    <w:rsid w:val="00D8161A"/>
    <w:rsid w:val="00DC7CC1"/>
    <w:rsid w:val="00F5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53ED0"/>
    <w:pPr>
      <w:ind w:right="-1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853ED0"/>
    <w:pPr>
      <w:keepNext/>
      <w:keepLines/>
      <w:pageBreakBefore/>
      <w:numPr>
        <w:numId w:val="2"/>
      </w:numPr>
      <w:spacing w:after="360"/>
      <w:jc w:val="center"/>
      <w:outlineLvl w:val="0"/>
    </w:pPr>
    <w:rPr>
      <w:rFonts w:eastAsiaTheme="minorHAnsi"/>
      <w:bCs/>
      <w:caps/>
      <w:color w:val="000000"/>
      <w:szCs w:val="28"/>
    </w:rPr>
  </w:style>
  <w:style w:type="paragraph" w:styleId="2">
    <w:name w:val="heading 2"/>
    <w:basedOn w:val="a2"/>
    <w:next w:val="a2"/>
    <w:link w:val="20"/>
    <w:uiPriority w:val="9"/>
    <w:unhideWhenUsed/>
    <w:qFormat/>
    <w:rsid w:val="00853ED0"/>
    <w:pPr>
      <w:keepNext/>
      <w:keepLines/>
      <w:numPr>
        <w:ilvl w:val="1"/>
        <w:numId w:val="2"/>
      </w:numPr>
      <w:spacing w:before="360" w:after="240"/>
      <w:ind w:right="0"/>
      <w:jc w:val="left"/>
      <w:outlineLvl w:val="1"/>
    </w:pPr>
    <w:rPr>
      <w:rFonts w:eastAsia="Times New Roman"/>
      <w:bCs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853E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53ED0"/>
    <w:pPr>
      <w:keepNext/>
      <w:keepLines/>
      <w:numPr>
        <w:ilvl w:val="3"/>
        <w:numId w:val="2"/>
      </w:numPr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53ED0"/>
    <w:pPr>
      <w:keepNext/>
      <w:keepLines/>
      <w:numPr>
        <w:ilvl w:val="4"/>
        <w:numId w:val="2"/>
      </w:numPr>
      <w:spacing w:before="40"/>
      <w:outlineLvl w:val="4"/>
    </w:pPr>
    <w:rPr>
      <w:rFonts w:ascii="Cambria" w:eastAsia="Times New Roman" w:hAnsi="Cambria"/>
      <w:color w:val="365F91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853ED0"/>
    <w:pPr>
      <w:keepNext/>
      <w:keepLines/>
      <w:numPr>
        <w:ilvl w:val="5"/>
        <w:numId w:val="2"/>
      </w:numPr>
      <w:spacing w:before="40"/>
      <w:outlineLvl w:val="5"/>
    </w:pPr>
    <w:rPr>
      <w:rFonts w:ascii="Cambria" w:eastAsia="Times New Roman" w:hAnsi="Cambria"/>
      <w:color w:val="243F60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853ED0"/>
    <w:pPr>
      <w:keepNext/>
      <w:keepLines/>
      <w:numPr>
        <w:ilvl w:val="6"/>
        <w:numId w:val="2"/>
      </w:numPr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853ED0"/>
    <w:pPr>
      <w:keepNext/>
      <w:keepLines/>
      <w:numPr>
        <w:ilvl w:val="7"/>
        <w:numId w:val="2"/>
      </w:numPr>
      <w:spacing w:before="4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53ED0"/>
    <w:pPr>
      <w:keepNext/>
      <w:keepLines/>
      <w:numPr>
        <w:ilvl w:val="8"/>
        <w:numId w:val="2"/>
      </w:numPr>
      <w:spacing w:before="4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853ED0"/>
    <w:rPr>
      <w:rFonts w:ascii="Times New Roman" w:hAnsi="Times New Roman" w:cs="Times New Roman"/>
      <w:bCs/>
      <w:caps/>
      <w:color w:val="000000"/>
      <w:sz w:val="28"/>
      <w:szCs w:val="28"/>
    </w:rPr>
  </w:style>
  <w:style w:type="character" w:customStyle="1" w:styleId="20">
    <w:name w:val="Заголовок 2 Знак"/>
    <w:basedOn w:val="a3"/>
    <w:link w:val="2"/>
    <w:uiPriority w:val="9"/>
    <w:rsid w:val="00853ED0"/>
    <w:rPr>
      <w:rFonts w:ascii="Times New Roman" w:eastAsia="Times New Roman" w:hAnsi="Times New Roman" w:cs="Times New Roman"/>
      <w:bCs/>
      <w:sz w:val="28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sid w:val="00853ED0"/>
    <w:rPr>
      <w:rFonts w:ascii="Cambria" w:eastAsia="Times New Roman" w:hAnsi="Cambria" w:cs="Times New Roman"/>
      <w:i/>
      <w:iCs/>
      <w:color w:val="365F91"/>
      <w:sz w:val="28"/>
    </w:rPr>
  </w:style>
  <w:style w:type="character" w:customStyle="1" w:styleId="50">
    <w:name w:val="Заголовок 5 Знак"/>
    <w:basedOn w:val="a3"/>
    <w:link w:val="5"/>
    <w:uiPriority w:val="9"/>
    <w:semiHidden/>
    <w:rsid w:val="00853ED0"/>
    <w:rPr>
      <w:rFonts w:ascii="Cambria" w:eastAsia="Times New Roman" w:hAnsi="Cambria" w:cs="Times New Roman"/>
      <w:color w:val="365F91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53ED0"/>
    <w:rPr>
      <w:rFonts w:ascii="Cambria" w:eastAsia="Times New Roman" w:hAnsi="Cambria" w:cs="Times New Roman"/>
      <w:color w:val="243F60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53ED0"/>
    <w:rPr>
      <w:rFonts w:ascii="Cambria" w:eastAsia="Times New Roman" w:hAnsi="Cambria" w:cs="Times New Roman"/>
      <w:i/>
      <w:iCs/>
      <w:color w:val="243F60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53ED0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853ED0"/>
    <w:rPr>
      <w:rFonts w:ascii="Cambria" w:eastAsia="Times New Roman" w:hAnsi="Cambria" w:cs="Times New Roman"/>
      <w:i/>
      <w:iCs/>
      <w:color w:val="272727"/>
      <w:sz w:val="21"/>
      <w:szCs w:val="21"/>
    </w:rPr>
  </w:style>
  <w:style w:type="paragraph" w:customStyle="1" w:styleId="Textbody">
    <w:name w:val="Text body"/>
    <w:basedOn w:val="a2"/>
    <w:link w:val="Textbody0"/>
    <w:rsid w:val="00853ED0"/>
    <w:pPr>
      <w:suppressAutoHyphens/>
      <w:autoSpaceDN w:val="0"/>
      <w:ind w:right="0"/>
      <w:textAlignment w:val="baseline"/>
    </w:pPr>
    <w:rPr>
      <w:rFonts w:eastAsia="NSimSun" w:cs="Mangal"/>
      <w:kern w:val="3"/>
      <w:szCs w:val="24"/>
      <w:lang w:eastAsia="zh-CN" w:bidi="hi-IN"/>
    </w:rPr>
  </w:style>
  <w:style w:type="character" w:styleId="a6">
    <w:name w:val="Hyperlink"/>
    <w:basedOn w:val="a3"/>
    <w:uiPriority w:val="99"/>
    <w:unhideWhenUsed/>
    <w:rsid w:val="00853ED0"/>
    <w:rPr>
      <w:color w:val="0000FF" w:themeColor="hyperlink"/>
      <w:u w:val="single"/>
    </w:rPr>
  </w:style>
  <w:style w:type="paragraph" w:customStyle="1" w:styleId="a1">
    <w:name w:val="МаркирСписок"/>
    <w:basedOn w:val="Textbody"/>
    <w:link w:val="a7"/>
    <w:qFormat/>
    <w:rsid w:val="00853ED0"/>
    <w:pPr>
      <w:numPr>
        <w:numId w:val="1"/>
      </w:numPr>
      <w:spacing w:before="80" w:after="80"/>
      <w:contextualSpacing/>
    </w:pPr>
    <w:rPr>
      <w:rFonts w:cs="Times New Roman"/>
      <w:szCs w:val="28"/>
    </w:rPr>
  </w:style>
  <w:style w:type="table" w:styleId="a8">
    <w:name w:val="Table Grid"/>
    <w:basedOn w:val="a4"/>
    <w:uiPriority w:val="39"/>
    <w:rsid w:val="00853E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ody0">
    <w:name w:val="Text body Знак"/>
    <w:basedOn w:val="a3"/>
    <w:link w:val="Textbody"/>
    <w:rsid w:val="00853ED0"/>
    <w:rPr>
      <w:rFonts w:ascii="Times New Roman" w:eastAsia="NSimSun" w:hAnsi="Times New Roman" w:cs="Mangal"/>
      <w:kern w:val="3"/>
      <w:sz w:val="28"/>
      <w:szCs w:val="24"/>
      <w:lang w:eastAsia="zh-CN" w:bidi="hi-IN"/>
    </w:rPr>
  </w:style>
  <w:style w:type="character" w:customStyle="1" w:styleId="a7">
    <w:name w:val="МаркирСписок Знак"/>
    <w:basedOn w:val="Textbody0"/>
    <w:link w:val="a1"/>
    <w:rsid w:val="00853ED0"/>
    <w:rPr>
      <w:rFonts w:cs="Times New Roman"/>
      <w:szCs w:val="28"/>
    </w:rPr>
  </w:style>
  <w:style w:type="paragraph" w:customStyle="1" w:styleId="a0">
    <w:name w:val="Пользователи"/>
    <w:basedOn w:val="3"/>
    <w:qFormat/>
    <w:rsid w:val="00853ED0"/>
    <w:pPr>
      <w:numPr>
        <w:ilvl w:val="2"/>
        <w:numId w:val="2"/>
      </w:numPr>
      <w:spacing w:before="240" w:after="240"/>
    </w:pPr>
    <w:rPr>
      <w:rFonts w:ascii="Times New Roman" w:eastAsia="Times New Roman" w:hAnsi="Times New Roman" w:cs="Times New Roman"/>
      <w:b w:val="0"/>
      <w:bCs w:val="0"/>
      <w:color w:val="auto"/>
      <w:szCs w:val="28"/>
    </w:rPr>
  </w:style>
  <w:style w:type="paragraph" w:customStyle="1" w:styleId="11">
    <w:name w:val="Заголовок_1_нумеров"/>
    <w:basedOn w:val="1"/>
    <w:link w:val="12"/>
    <w:qFormat/>
    <w:rsid w:val="00853ED0"/>
    <w:pPr>
      <w:ind w:left="357" w:hanging="357"/>
    </w:pPr>
  </w:style>
  <w:style w:type="paragraph" w:customStyle="1" w:styleId="a9">
    <w:name w:val="Критерии"/>
    <w:basedOn w:val="Textbody"/>
    <w:link w:val="aa"/>
    <w:qFormat/>
    <w:rsid w:val="00853ED0"/>
    <w:pPr>
      <w:spacing w:before="120" w:after="120"/>
    </w:pPr>
    <w:rPr>
      <w:rFonts w:cs="Times New Roman"/>
      <w:b/>
      <w:bCs/>
      <w:i/>
      <w:iCs/>
      <w:szCs w:val="28"/>
    </w:rPr>
  </w:style>
  <w:style w:type="character" w:customStyle="1" w:styleId="12">
    <w:name w:val="Заголовок_1_нумеров Знак"/>
    <w:basedOn w:val="10"/>
    <w:link w:val="11"/>
    <w:rsid w:val="00853ED0"/>
  </w:style>
  <w:style w:type="character" w:customStyle="1" w:styleId="aa">
    <w:name w:val="Критерии Знак"/>
    <w:basedOn w:val="Textbody0"/>
    <w:link w:val="a9"/>
    <w:rsid w:val="00853ED0"/>
    <w:rPr>
      <w:rFonts w:cs="Times New Roman"/>
      <w:b/>
      <w:bCs/>
      <w:i/>
      <w:iCs/>
      <w:szCs w:val="28"/>
    </w:rPr>
  </w:style>
  <w:style w:type="paragraph" w:customStyle="1" w:styleId="ab">
    <w:name w:val="ВыделениеПодзаголовка"/>
    <w:basedOn w:val="a2"/>
    <w:next w:val="a2"/>
    <w:qFormat/>
    <w:rsid w:val="00853ED0"/>
    <w:pPr>
      <w:spacing w:before="80"/>
    </w:pPr>
    <w:rPr>
      <w:b/>
    </w:rPr>
  </w:style>
  <w:style w:type="paragraph" w:customStyle="1" w:styleId="ac">
    <w:name w:val="Рисунок"/>
    <w:basedOn w:val="a2"/>
    <w:link w:val="ad"/>
    <w:qFormat/>
    <w:rsid w:val="00853ED0"/>
    <w:pPr>
      <w:keepNext/>
      <w:spacing w:before="120" w:after="120"/>
      <w:ind w:firstLine="0"/>
      <w:jc w:val="center"/>
    </w:pPr>
  </w:style>
  <w:style w:type="paragraph" w:customStyle="1" w:styleId="ae">
    <w:name w:val="Подрисоночная"/>
    <w:basedOn w:val="a2"/>
    <w:link w:val="af"/>
    <w:qFormat/>
    <w:rsid w:val="00853ED0"/>
    <w:pPr>
      <w:spacing w:after="120"/>
      <w:ind w:firstLine="0"/>
      <w:jc w:val="center"/>
    </w:pPr>
  </w:style>
  <w:style w:type="character" w:customStyle="1" w:styleId="ad">
    <w:name w:val="Рисунок Знак"/>
    <w:basedOn w:val="a3"/>
    <w:link w:val="ac"/>
    <w:rsid w:val="00853ED0"/>
    <w:rPr>
      <w:rFonts w:ascii="Times New Roman" w:eastAsia="Calibri" w:hAnsi="Times New Roman" w:cs="Times New Roman"/>
      <w:sz w:val="28"/>
    </w:rPr>
  </w:style>
  <w:style w:type="character" w:customStyle="1" w:styleId="af">
    <w:name w:val="Подрисоночная Знак"/>
    <w:basedOn w:val="a3"/>
    <w:link w:val="ae"/>
    <w:rsid w:val="00853ED0"/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3"/>
    <w:link w:val="3"/>
    <w:uiPriority w:val="9"/>
    <w:semiHidden/>
    <w:rsid w:val="00853ED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f0">
    <w:name w:val="Balloon Text"/>
    <w:basedOn w:val="a2"/>
    <w:link w:val="af1"/>
    <w:uiPriority w:val="99"/>
    <w:semiHidden/>
    <w:unhideWhenUsed/>
    <w:rsid w:val="00853ED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853ED0"/>
    <w:rPr>
      <w:rFonts w:ascii="Tahoma" w:eastAsia="Calibri" w:hAnsi="Tahoma" w:cs="Tahoma"/>
      <w:sz w:val="16"/>
      <w:szCs w:val="16"/>
    </w:rPr>
  </w:style>
  <w:style w:type="paragraph" w:styleId="af2">
    <w:name w:val="List Paragraph"/>
    <w:basedOn w:val="a2"/>
    <w:link w:val="af3"/>
    <w:uiPriority w:val="34"/>
    <w:qFormat/>
    <w:rsid w:val="003D43CB"/>
    <w:pPr>
      <w:ind w:left="720"/>
      <w:contextualSpacing/>
    </w:pPr>
  </w:style>
  <w:style w:type="numbering" w:customStyle="1" w:styleId="WWNum1">
    <w:name w:val="WWNum1"/>
    <w:basedOn w:val="a5"/>
    <w:rsid w:val="00616A7B"/>
    <w:pPr>
      <w:numPr>
        <w:numId w:val="11"/>
      </w:numPr>
    </w:pPr>
  </w:style>
  <w:style w:type="paragraph" w:customStyle="1" w:styleId="a">
    <w:name w:val="Подсписок"/>
    <w:basedOn w:val="af2"/>
    <w:link w:val="af4"/>
    <w:qFormat/>
    <w:rsid w:val="00616A7B"/>
    <w:pPr>
      <w:numPr>
        <w:numId w:val="13"/>
      </w:numPr>
      <w:ind w:left="0" w:firstLine="709"/>
      <w:contextualSpacing w:val="0"/>
    </w:pPr>
  </w:style>
  <w:style w:type="character" w:customStyle="1" w:styleId="af3">
    <w:name w:val="Абзац списка Знак"/>
    <w:basedOn w:val="a3"/>
    <w:link w:val="af2"/>
    <w:uiPriority w:val="34"/>
    <w:rsid w:val="00616A7B"/>
    <w:rPr>
      <w:rFonts w:ascii="Times New Roman" w:eastAsia="Calibri" w:hAnsi="Times New Roman" w:cs="Times New Roman"/>
      <w:sz w:val="28"/>
    </w:rPr>
  </w:style>
  <w:style w:type="character" w:customStyle="1" w:styleId="af4">
    <w:name w:val="Подсписок Знак"/>
    <w:basedOn w:val="af3"/>
    <w:link w:val="a"/>
    <w:rsid w:val="00616A7B"/>
  </w:style>
  <w:style w:type="paragraph" w:styleId="HTML">
    <w:name w:val="HTML Preformatted"/>
    <w:basedOn w:val="a2"/>
    <w:link w:val="HTML0"/>
    <w:uiPriority w:val="99"/>
    <w:unhideWhenUsed/>
    <w:rsid w:val="004C7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4C79E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3"/>
    <w:uiPriority w:val="99"/>
    <w:semiHidden/>
    <w:unhideWhenUsed/>
    <w:rsid w:val="004C79EC"/>
    <w:rPr>
      <w:rFonts w:ascii="Courier New" w:eastAsia="Times New Roman" w:hAnsi="Courier New" w:cs="Courier New"/>
      <w:sz w:val="20"/>
      <w:szCs w:val="20"/>
    </w:rPr>
  </w:style>
  <w:style w:type="paragraph" w:styleId="af5">
    <w:name w:val="Normal (Web)"/>
    <w:basedOn w:val="a2"/>
    <w:uiPriority w:val="99"/>
    <w:semiHidden/>
    <w:unhideWhenUsed/>
    <w:rsid w:val="004C79EC"/>
    <w:pPr>
      <w:spacing w:before="100" w:beforeAutospacing="1" w:after="100" w:afterAutospacing="1"/>
      <w:ind w:right="0"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.Password=@ps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.Password=@ps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acherSubject.UserID=@I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ostgrespro.ru/docs/postgresql/15/index" TargetMode="External"/><Relationship Id="rId10" Type="http://schemas.openxmlformats.org/officeDocument/2006/relationships/hyperlink" Target="https://e.lanbook.com/book/1317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stgrespro.ru/docs/postgresql/15/inde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3</cp:revision>
  <dcterms:created xsi:type="dcterms:W3CDTF">2023-09-14T01:26:00Z</dcterms:created>
  <dcterms:modified xsi:type="dcterms:W3CDTF">2023-09-14T01:41:00Z</dcterms:modified>
</cp:coreProperties>
</file>